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15E" w:rsidRDefault="00E7115E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E7115E"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5941060" cy="8232297"/>
            <wp:effectExtent l="0" t="0" r="2540" b="0"/>
            <wp:docPr id="1" name="Рисунок 1" descr="C:\Users\Гостевой\Desktop\Титульники рп 23-24\развивающая гимнастика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Титульники рп 23-24\развивающая гимнастика-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2322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15E" w:rsidRDefault="00E7115E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7115E" w:rsidRDefault="00E7115E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7115E" w:rsidRDefault="00E7115E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7115E" w:rsidRDefault="00E7115E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7115E" w:rsidRDefault="00E7115E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7115E" w:rsidRDefault="00E7115E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7115E" w:rsidRDefault="00E7115E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bookmarkStart w:id="0" w:name="_GoBack"/>
      <w:bookmarkEnd w:id="0"/>
    </w:p>
    <w:p w:rsidR="00086B63" w:rsidRDefault="001D3D46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Информационная карта образовательной программы</w:t>
      </w:r>
    </w:p>
    <w:p w:rsidR="00086B63" w:rsidRDefault="00086B63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6"/>
        <w:tblW w:w="9924" w:type="dxa"/>
        <w:tblInd w:w="-426" w:type="dxa"/>
        <w:tblLayout w:type="fixed"/>
        <w:tblLook w:val="0400" w:firstRow="0" w:lastRow="0" w:firstColumn="0" w:lastColumn="0" w:noHBand="0" w:noVBand="1"/>
      </w:tblPr>
      <w:tblGrid>
        <w:gridCol w:w="682"/>
        <w:gridCol w:w="4280"/>
        <w:gridCol w:w="133"/>
        <w:gridCol w:w="4829"/>
      </w:tblGrid>
      <w:tr w:rsidR="00086B63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40" w:type="dxa"/>
              <w:right w:w="40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Учреждение</w:t>
            </w:r>
          </w:p>
        </w:tc>
        <w:tc>
          <w:tcPr>
            <w:tcW w:w="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086B63" w:rsidRDefault="00086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МБУДО ДДТ «Радуга талантов»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Агрызского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муниципального района РТ</w:t>
            </w:r>
          </w:p>
        </w:tc>
      </w:tr>
      <w:tr w:rsidR="00086B63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40" w:type="dxa"/>
              <w:right w:w="40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086B63" w:rsidRDefault="00086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Дополнительная общеобразовательная общеразвивающая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программа детского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кружка “Развивающая гимнастика-1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”</w:t>
            </w:r>
          </w:p>
          <w:p w:rsidR="00086B63" w:rsidRDefault="00086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6B63" w:rsidRDefault="00086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6B63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4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tcMar>
              <w:left w:w="40" w:type="dxa"/>
              <w:right w:w="40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13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086B63" w:rsidRDefault="00086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086B63" w:rsidRPr="001D3D46" w:rsidRDefault="001D3D4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D3D46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физкультурно</w:t>
            </w:r>
            <w:proofErr w:type="gramEnd"/>
            <w:r w:rsidRPr="001D3D46">
              <w:rPr>
                <w:rFonts w:ascii="Times New Roman" w:eastAsia="Times New Roman" w:hAnsi="Times New Roman" w:cs="Times New Roman"/>
                <w:sz w:val="24"/>
                <w:szCs w:val="24"/>
              </w:rPr>
              <w:t>-спортивная</w:t>
            </w:r>
          </w:p>
          <w:p w:rsidR="00086B63" w:rsidRDefault="00086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6B63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086B63" w:rsidRDefault="00086B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6B63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ФИО,  должность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Тукманова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086B63">
        <w:trPr>
          <w:trHeight w:val="376"/>
        </w:trPr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Сведения о программе: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086B63" w:rsidRDefault="00086B6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86B63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Срок реализации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</w:tr>
      <w:tr w:rsidR="00086B63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5-12 лет</w:t>
            </w:r>
          </w:p>
        </w:tc>
      </w:tr>
      <w:tr w:rsidR="00086B63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Характеристика программы:</w:t>
            </w:r>
          </w:p>
          <w:p w:rsidR="00086B63" w:rsidRDefault="001D3D46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тип программы</w:t>
            </w:r>
          </w:p>
          <w:p w:rsidR="00086B63" w:rsidRDefault="001D3D46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вид программы</w:t>
            </w:r>
          </w:p>
          <w:p w:rsidR="00086B63" w:rsidRDefault="001D3D46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принцип проектирования программы</w:t>
            </w:r>
          </w:p>
          <w:p w:rsidR="00086B63" w:rsidRDefault="001D3D46">
            <w:pPr>
              <w:tabs>
                <w:tab w:val="left" w:pos="278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форма организации содержания и учебного процесса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086B63" w:rsidRDefault="00086B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дополнительная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общеобразовательная программа</w:t>
            </w:r>
          </w:p>
          <w:p w:rsidR="00086B63" w:rsidRDefault="001D3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общеразвивающая</w:t>
            </w:r>
            <w:proofErr w:type="gramEnd"/>
          </w:p>
          <w:p w:rsidR="00086B63" w:rsidRDefault="001D3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модифицированная</w:t>
            </w:r>
            <w:proofErr w:type="gramEnd"/>
          </w:p>
        </w:tc>
      </w:tr>
      <w:tr w:rsidR="00086B63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5.4.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 программы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086B63" w:rsidRDefault="001D3D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способствовать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формированию танцевально-ритмических умений и навыков, художественно – эстетических способностей учащихся; воспитывать интерес к искусству танца; формировать представления о понятиях общих и специальных в области хореографии</w:t>
            </w:r>
          </w:p>
        </w:tc>
      </w:tr>
      <w:tr w:rsidR="00086B63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086B63" w:rsidRDefault="001D3D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уровень</w:t>
            </w:r>
          </w:p>
        </w:tc>
      </w:tr>
      <w:tr w:rsidR="00086B63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086B63" w:rsidRDefault="001D3D46">
            <w:pPr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086B63" w:rsidRDefault="001D3D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Arial" w:hAnsi="Arial" w:cs="Arial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- комбинированное занятие; </w:t>
            </w:r>
          </w:p>
          <w:p w:rsidR="00086B63" w:rsidRDefault="001D3D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Arial" w:hAnsi="Arial" w:cs="Arial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практическое занятие;</w:t>
            </w:r>
          </w:p>
          <w:p w:rsidR="00086B63" w:rsidRDefault="001D3D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Arial" w:hAnsi="Arial" w:cs="Arial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игра, праздник, конкурс;</w:t>
            </w:r>
          </w:p>
          <w:p w:rsidR="00086B63" w:rsidRDefault="001D3D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Arial" w:hAnsi="Arial" w:cs="Arial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творческая встреча;</w:t>
            </w:r>
          </w:p>
          <w:p w:rsidR="00086B63" w:rsidRDefault="001D3D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Arial" w:eastAsia="Arial" w:hAnsi="Arial" w:cs="Arial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репетиция;</w:t>
            </w:r>
          </w:p>
          <w:p w:rsidR="00086B63" w:rsidRDefault="001D3D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 концерт, открытый урок</w:t>
            </w:r>
          </w:p>
        </w:tc>
      </w:tr>
      <w:tr w:rsidR="00086B63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086B63" w:rsidRDefault="001D3D46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входная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диагностика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промежуточная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аттестация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аттестация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завершению освоения образовательной программы</w:t>
            </w:r>
          </w:p>
        </w:tc>
      </w:tr>
      <w:tr w:rsidR="00086B63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086B63" w:rsidRDefault="001D3D4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концертах, участие в конкурсах</w:t>
            </w:r>
          </w:p>
        </w:tc>
      </w:tr>
      <w:tr w:rsidR="00086B63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086B63" w:rsidRDefault="001D3D46">
            <w:pPr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086B63" w:rsidRDefault="001D3D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 августа 2028 год</w:t>
            </w:r>
          </w:p>
        </w:tc>
      </w:tr>
      <w:tr w:rsidR="001D3D46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1D3D46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41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1D3D46" w:rsidRDefault="001D3D46">
            <w:pPr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Рецензеты</w:t>
            </w:r>
            <w:proofErr w:type="spellEnd"/>
          </w:p>
        </w:tc>
        <w:tc>
          <w:tcPr>
            <w:tcW w:w="4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40" w:type="dxa"/>
              <w:right w:w="40" w:type="dxa"/>
            </w:tcMar>
          </w:tcPr>
          <w:p w:rsidR="001D3D46" w:rsidRDefault="001D3D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директора Кощеева Анна Николаевна, методист Исламова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Рузана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Радиковна</w:t>
            </w:r>
            <w:proofErr w:type="spellEnd"/>
          </w:p>
        </w:tc>
      </w:tr>
    </w:tbl>
    <w:p w:rsidR="00086B63" w:rsidRDefault="00086B63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86B63" w:rsidRDefault="001D3D46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Оглавление</w:t>
      </w:r>
    </w:p>
    <w:p w:rsidR="00086B63" w:rsidRDefault="001D3D4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Пояснительная записка</w:t>
      </w:r>
      <w:r w:rsidR="0081585F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_________________________________________4</w:t>
      </w:r>
    </w:p>
    <w:p w:rsidR="00086B63" w:rsidRDefault="001D3D4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Учебный (тематический) план</w:t>
      </w:r>
      <w:r w:rsidR="0081585F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___________________________________8</w:t>
      </w:r>
    </w:p>
    <w:p w:rsidR="00086B63" w:rsidRDefault="001D3D4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Содержание рабочей образовательной программы</w:t>
      </w:r>
      <w:r w:rsidR="0081585F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__________________10</w:t>
      </w:r>
    </w:p>
    <w:p w:rsidR="00086B63" w:rsidRDefault="001D3D4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Организационно-педагогические условия реализации программы</w:t>
      </w:r>
      <w:r w:rsidR="0081585F">
        <w:rPr>
          <w:rFonts w:ascii="Times New Roman" w:eastAsia="Times New Roman" w:hAnsi="Times New Roman" w:cs="Times New Roman"/>
          <w:color w:val="000000"/>
          <w:sz w:val="28"/>
          <w:szCs w:val="28"/>
        </w:rPr>
        <w:t>_____12</w:t>
      </w:r>
    </w:p>
    <w:p w:rsidR="00086B63" w:rsidRDefault="001D3D46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Формы аттестации и контроля</w:t>
      </w:r>
      <w:r w:rsidR="006E5882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___________________________________13</w:t>
      </w:r>
    </w:p>
    <w:p w:rsidR="00086B63" w:rsidRDefault="006E5882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1D3D46">
        <w:rPr>
          <w:rFonts w:ascii="Times New Roman" w:eastAsia="Times New Roman" w:hAnsi="Times New Roman" w:cs="Times New Roman"/>
          <w:color w:val="000000"/>
          <w:sz w:val="28"/>
          <w:szCs w:val="28"/>
        </w:rPr>
        <w:t>. Список литературы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____________________________________________14</w:t>
      </w:r>
    </w:p>
    <w:p w:rsidR="00086B63" w:rsidRDefault="006E588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1D3D46">
        <w:rPr>
          <w:rFonts w:ascii="Times New Roman" w:eastAsia="Times New Roman" w:hAnsi="Times New Roman" w:cs="Times New Roman"/>
          <w:color w:val="000000"/>
          <w:sz w:val="28"/>
          <w:szCs w:val="28"/>
        </w:rPr>
        <w:t>. Приложения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__________________________________________________15</w:t>
      </w:r>
    </w:p>
    <w:p w:rsidR="00086B63" w:rsidRDefault="00086B63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086B63" w:rsidRDefault="00086B6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6B63" w:rsidRDefault="00086B63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086B63" w:rsidRDefault="00086B6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6B63" w:rsidRDefault="00086B6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6B63" w:rsidRDefault="00086B6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6B63" w:rsidRDefault="00086B6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6B63" w:rsidRDefault="00086B63">
      <w:pPr>
        <w:jc w:val="center"/>
        <w:rPr>
          <w:rFonts w:ascii="Times New Roman" w:eastAsia="Times New Roman" w:hAnsi="Times New Roman" w:cs="Times New Roman"/>
        </w:rPr>
      </w:pPr>
    </w:p>
    <w:p w:rsidR="00086B63" w:rsidRDefault="00086B63">
      <w:pPr>
        <w:rPr>
          <w:rFonts w:ascii="Times New Roman" w:eastAsia="Times New Roman" w:hAnsi="Times New Roman" w:cs="Times New Roman"/>
        </w:rPr>
      </w:pPr>
    </w:p>
    <w:p w:rsidR="00086B63" w:rsidRDefault="00086B63">
      <w:pPr>
        <w:rPr>
          <w:rFonts w:ascii="Times New Roman" w:eastAsia="Times New Roman" w:hAnsi="Times New Roman" w:cs="Times New Roman"/>
        </w:rPr>
      </w:pPr>
    </w:p>
    <w:p w:rsidR="00086B63" w:rsidRDefault="00086B63">
      <w:pPr>
        <w:rPr>
          <w:rFonts w:ascii="Times New Roman" w:eastAsia="Times New Roman" w:hAnsi="Times New Roman" w:cs="Times New Roman"/>
        </w:rPr>
      </w:pPr>
    </w:p>
    <w:p w:rsidR="00086B63" w:rsidRDefault="00086B63">
      <w:pPr>
        <w:rPr>
          <w:rFonts w:ascii="Times New Roman" w:eastAsia="Times New Roman" w:hAnsi="Times New Roman" w:cs="Times New Roman"/>
        </w:rPr>
      </w:pPr>
    </w:p>
    <w:p w:rsidR="00086B63" w:rsidRDefault="00086B63">
      <w:pPr>
        <w:rPr>
          <w:rFonts w:ascii="Times New Roman" w:eastAsia="Times New Roman" w:hAnsi="Times New Roman" w:cs="Times New Roman"/>
        </w:rPr>
      </w:pPr>
    </w:p>
    <w:p w:rsidR="00086B63" w:rsidRDefault="00086B63">
      <w:pPr>
        <w:rPr>
          <w:rFonts w:ascii="Times New Roman" w:eastAsia="Times New Roman" w:hAnsi="Times New Roman" w:cs="Times New Roman"/>
        </w:rPr>
      </w:pPr>
    </w:p>
    <w:p w:rsidR="00086B63" w:rsidRDefault="00086B63">
      <w:pPr>
        <w:rPr>
          <w:rFonts w:ascii="Times New Roman" w:eastAsia="Times New Roman" w:hAnsi="Times New Roman" w:cs="Times New Roman"/>
        </w:rPr>
      </w:pPr>
    </w:p>
    <w:p w:rsidR="00086B63" w:rsidRDefault="00086B63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86B63" w:rsidRDefault="00086B63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86B63" w:rsidRDefault="00086B63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86B63" w:rsidRDefault="00086B63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86B63" w:rsidRDefault="00086B63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86B63" w:rsidRDefault="00086B63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86B63" w:rsidRDefault="00086B63">
      <w:pPr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086B63" w:rsidRDefault="00086B63">
      <w:pPr>
        <w:rPr>
          <w:rFonts w:ascii="Times New Roman" w:eastAsia="Times New Roman" w:hAnsi="Times New Roman" w:cs="Times New Roman"/>
        </w:rPr>
      </w:pPr>
    </w:p>
    <w:p w:rsidR="00086B63" w:rsidRDefault="00086B63">
      <w:pPr>
        <w:rPr>
          <w:rFonts w:ascii="Times New Roman" w:eastAsia="Times New Roman" w:hAnsi="Times New Roman" w:cs="Times New Roman"/>
        </w:rPr>
      </w:pPr>
    </w:p>
    <w:p w:rsidR="006E5882" w:rsidRDefault="006E5882">
      <w:pPr>
        <w:rPr>
          <w:rFonts w:ascii="Times New Roman" w:eastAsia="Times New Roman" w:hAnsi="Times New Roman" w:cs="Times New Roman"/>
        </w:rPr>
      </w:pPr>
    </w:p>
    <w:p w:rsidR="00086B63" w:rsidRDefault="00086B63">
      <w:pPr>
        <w:rPr>
          <w:rFonts w:ascii="Times New Roman" w:eastAsia="Times New Roman" w:hAnsi="Times New Roman" w:cs="Times New Roman"/>
        </w:rPr>
      </w:pPr>
    </w:p>
    <w:p w:rsidR="00086B63" w:rsidRPr="00C4799D" w:rsidRDefault="001D3D46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799D">
        <w:rPr>
          <w:rFonts w:ascii="Times New Roman" w:eastAsia="Times New Roman" w:hAnsi="Times New Roman" w:cs="Times New Roman"/>
          <w:b/>
          <w:sz w:val="24"/>
          <w:szCs w:val="24"/>
        </w:rPr>
        <w:t>1.  Пояснительная записка</w:t>
      </w:r>
    </w:p>
    <w:p w:rsidR="00086B63" w:rsidRPr="00C4799D" w:rsidRDefault="001D3D46">
      <w:pPr>
        <w:widowControl w:val="0"/>
        <w:numPr>
          <w:ilvl w:val="0"/>
          <w:numId w:val="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b/>
          <w:sz w:val="24"/>
          <w:szCs w:val="24"/>
        </w:rPr>
      </w:pPr>
      <w:r w:rsidRPr="00C4799D">
        <w:rPr>
          <w:rFonts w:ascii="Times New Roman" w:eastAsia="Times New Roman" w:hAnsi="Times New Roman" w:cs="Times New Roman"/>
          <w:b/>
          <w:sz w:val="24"/>
          <w:szCs w:val="24"/>
        </w:rPr>
        <w:t xml:space="preserve">Направленность и профиль дополнительной общеобразовательной программы и направление деятельности: </w:t>
      </w:r>
      <w:r w:rsidRPr="00C4799D">
        <w:rPr>
          <w:rFonts w:ascii="Times New Roman" w:eastAsia="Times New Roman" w:hAnsi="Times New Roman" w:cs="Times New Roman"/>
          <w:sz w:val="24"/>
          <w:szCs w:val="24"/>
        </w:rPr>
        <w:t>данная дополнительная образовательная программа имеет физкульт</w:t>
      </w:r>
      <w:r w:rsidR="00061F32">
        <w:rPr>
          <w:rFonts w:ascii="Times New Roman" w:eastAsia="Times New Roman" w:hAnsi="Times New Roman" w:cs="Times New Roman"/>
          <w:sz w:val="24"/>
          <w:szCs w:val="24"/>
        </w:rPr>
        <w:t>урно-спортивную направленность.</w:t>
      </w:r>
      <w:r w:rsidRPr="00C4799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86B63" w:rsidRPr="00C4799D" w:rsidRDefault="00086B63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6B63" w:rsidRDefault="001D3D46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Общая характеристика программы:</w:t>
      </w:r>
    </w:p>
    <w:p w:rsidR="00086B63" w:rsidRDefault="001D3D4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Художественно-эстетическое воспитание занимает одно из ведущих мест в содержании воспитательного процесса коррекционного образовательного учреждения и является его приоритетным направлением. Для эстетического развития личности ребёнка огромное значение имеет разнообразная художественная деятельность – изобразительная, музыкальная, художественно – речевая и др. Важной задачей эстетического воспитания является формирование у детей эстетических интересов, потребностей, эстетического вкуса, а также творческих способностей. Богатейшее поле для эстетического развития учащихся, а также развитие их творческих способностей представляет танцевальная деятельность.</w:t>
      </w:r>
    </w:p>
    <w:p w:rsidR="00086B63" w:rsidRDefault="001D3D4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Танцам отводится особое место в процессе физического воспитания детей младшего школьного возраста, поскольку, являясь выразительным средством обучения, они обеспечивают интенсивную физическую нагрузку, развивают навыки совместных, согласованных действий и творческую активность ребят, а также доставляют им большое удовольствие и радость.</w:t>
      </w:r>
    </w:p>
    <w:p w:rsidR="00086B63" w:rsidRDefault="001D3D4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природе своей живой, физически активный характер танца имеет особую практическую ценность в наши дни, когда неподвижная и малоактивная деятельность стала занимать доминирующее положение в образе жизни детей.</w:t>
      </w:r>
    </w:p>
    <w:p w:rsidR="00086B63" w:rsidRDefault="001D3D4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Данная программа посредством учебного плана, содержания, форм и методов работы помогает учащимся раскрепостить внутренние силы, даёт выход спонтанному чувству танцевального движения, обогащает танцевальный опыт ребёнка разнообразием ритмов и пластики. Программа обеспечивает в рамках школьного учреждения удовлетворение потребностей и запросов школьников как в области танцевального образования и воспитания, так и в области досуга и общения,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концертно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исполнительской деятельности.</w:t>
      </w:r>
    </w:p>
    <w:p w:rsidR="00086B63" w:rsidRDefault="00086B6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6B63" w:rsidRPr="00061F32" w:rsidRDefault="00061F32" w:rsidP="00061F32">
      <w:pPr>
        <w:pStyle w:val="aa"/>
        <w:widowControl w:val="0"/>
        <w:numPr>
          <w:ilvl w:val="1"/>
          <w:numId w:val="6"/>
        </w:numPr>
        <w:shd w:val="clear" w:color="auto" w:fill="FFFFFF"/>
        <w:tabs>
          <w:tab w:val="left" w:pos="0"/>
          <w:tab w:val="left" w:pos="1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Нормативно-правовая основа деятельности образовательной организации</w:t>
      </w:r>
      <w:r w:rsidR="001D3D46" w:rsidRPr="00061F32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86B63" w:rsidRDefault="00086B63">
      <w:pPr>
        <w:widowControl w:val="0"/>
        <w:shd w:val="clear" w:color="auto" w:fill="FFFFFF"/>
        <w:tabs>
          <w:tab w:val="left" w:pos="0"/>
          <w:tab w:val="left" w:pos="10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086B63" w:rsidRDefault="001D3D46">
      <w:pPr>
        <w:shd w:val="clear" w:color="auto" w:fill="FFFFFF"/>
        <w:spacing w:before="5"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Основными нормативными документами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использованными в разработке образовательной программы стали:</w:t>
      </w:r>
    </w:p>
    <w:p w:rsidR="001D3D46" w:rsidRPr="001D3D46" w:rsidRDefault="001D3D46" w:rsidP="001D3D46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D46">
        <w:rPr>
          <w:rFonts w:ascii="Times New Roman" w:eastAsia="Times New Roman" w:hAnsi="Times New Roman" w:cs="Times New Roman"/>
          <w:sz w:val="24"/>
          <w:szCs w:val="24"/>
        </w:rPr>
        <w:t xml:space="preserve">1. Федеральный закон об образовании в Российской Федерации от 29.12.2012 № 273-ФЗ            </w:t>
      </w:r>
      <w:proofErr w:type="gramStart"/>
      <w:r w:rsidRPr="001D3D46">
        <w:rPr>
          <w:rFonts w:ascii="Times New Roman" w:eastAsia="Times New Roman" w:hAnsi="Times New Roman" w:cs="Times New Roman"/>
          <w:sz w:val="24"/>
          <w:szCs w:val="24"/>
        </w:rPr>
        <w:t xml:space="preserve">   (</w:t>
      </w:r>
      <w:proofErr w:type="gramEnd"/>
      <w:r w:rsidRPr="001D3D46">
        <w:rPr>
          <w:rFonts w:ascii="Times New Roman" w:eastAsia="Times New Roman" w:hAnsi="Times New Roman" w:cs="Times New Roman"/>
          <w:sz w:val="24"/>
          <w:szCs w:val="24"/>
        </w:rPr>
        <w:t xml:space="preserve">с изменениями и дополнениями) </w:t>
      </w:r>
    </w:p>
    <w:p w:rsidR="001D3D46" w:rsidRPr="001D3D46" w:rsidRDefault="001D3D46" w:rsidP="001D3D46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D46">
        <w:rPr>
          <w:rFonts w:ascii="Times New Roman" w:eastAsia="Times New Roman" w:hAnsi="Times New Roman" w:cs="Times New Roman"/>
          <w:sz w:val="24"/>
          <w:szCs w:val="24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1D3D46" w:rsidRPr="001D3D46" w:rsidRDefault="001D3D46" w:rsidP="001D3D46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D46">
        <w:rPr>
          <w:rFonts w:ascii="Times New Roman" w:eastAsia="Times New Roman" w:hAnsi="Times New Roman" w:cs="Times New Roman"/>
          <w:sz w:val="24"/>
          <w:szCs w:val="24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1D3D46" w:rsidRPr="001D3D46" w:rsidRDefault="001D3D46" w:rsidP="001D3D46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D46">
        <w:rPr>
          <w:rFonts w:ascii="Times New Roman" w:eastAsia="Times New Roman" w:hAnsi="Times New Roman" w:cs="Times New Roman"/>
          <w:sz w:val="24"/>
          <w:szCs w:val="24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1D3D46" w:rsidRPr="001D3D46" w:rsidRDefault="001D3D46" w:rsidP="001D3D46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D46">
        <w:rPr>
          <w:rFonts w:ascii="Times New Roman" w:eastAsia="Times New Roman" w:hAnsi="Times New Roman" w:cs="Times New Roman"/>
          <w:sz w:val="24"/>
          <w:szCs w:val="24"/>
        </w:rPr>
        <w:t xml:space="preserve">5. Приказ Министерства просвещения Российской Федерации от 3.09.2019 № 467                    </w:t>
      </w:r>
      <w:proofErr w:type="gramStart"/>
      <w:r w:rsidRPr="001D3D46">
        <w:rPr>
          <w:rFonts w:ascii="Times New Roman" w:eastAsia="Times New Roman" w:hAnsi="Times New Roman" w:cs="Times New Roman"/>
          <w:sz w:val="24"/>
          <w:szCs w:val="24"/>
        </w:rPr>
        <w:t xml:space="preserve">   «</w:t>
      </w:r>
      <w:proofErr w:type="gramEnd"/>
      <w:r w:rsidRPr="001D3D46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Целевой модели развития региональных систем дополнительного образования детей» </w:t>
      </w:r>
    </w:p>
    <w:p w:rsidR="001D3D46" w:rsidRPr="001D3D46" w:rsidRDefault="001D3D46" w:rsidP="001D3D46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D46">
        <w:rPr>
          <w:rFonts w:ascii="Times New Roman" w:eastAsia="Times New Roman" w:hAnsi="Times New Roman" w:cs="Times New Roman"/>
          <w:sz w:val="24"/>
          <w:szCs w:val="24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 w:rsidRPr="001D3D46">
        <w:rPr>
          <w:rFonts w:ascii="Times New Roman" w:eastAsia="Times New Roman" w:hAnsi="Times New Roman" w:cs="Times New Roman"/>
          <w:sz w:val="24"/>
          <w:szCs w:val="24"/>
        </w:rPr>
        <w:t xml:space="preserve">сфере»   </w:t>
      </w:r>
      <w:proofErr w:type="gramEnd"/>
      <w:r w:rsidRPr="001D3D46">
        <w:rPr>
          <w:rFonts w:ascii="Times New Roman" w:eastAsia="Times New Roman" w:hAnsi="Times New Roman" w:cs="Times New Roman"/>
          <w:sz w:val="24"/>
          <w:szCs w:val="24"/>
        </w:rPr>
        <w:t xml:space="preserve">            (с изменениями и дополнениями, вступившими в силу с 28.12.2022 г.) </w:t>
      </w:r>
    </w:p>
    <w:p w:rsidR="001D3D46" w:rsidRPr="001D3D46" w:rsidRDefault="001D3D46" w:rsidP="001D3D46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D46">
        <w:rPr>
          <w:rFonts w:ascii="Times New Roman" w:eastAsia="Times New Roman" w:hAnsi="Times New Roman" w:cs="Times New Roman"/>
          <w:sz w:val="24"/>
          <w:szCs w:val="24"/>
        </w:rPr>
        <w:t xml:space="preserve">7. Приказ Министерства просвещения Российской Федерации от 27 июля 2022 г. № 629                </w:t>
      </w:r>
      <w:proofErr w:type="gramStart"/>
      <w:r w:rsidRPr="001D3D46">
        <w:rPr>
          <w:rFonts w:ascii="Times New Roman" w:eastAsia="Times New Roman" w:hAnsi="Times New Roman" w:cs="Times New Roman"/>
          <w:sz w:val="24"/>
          <w:szCs w:val="24"/>
        </w:rPr>
        <w:t xml:space="preserve">   «</w:t>
      </w:r>
      <w:proofErr w:type="gramEnd"/>
      <w:r w:rsidRPr="001D3D46">
        <w:rPr>
          <w:rFonts w:ascii="Times New Roman" w:eastAsia="Times New Roman" w:hAnsi="Times New Roman" w:cs="Times New Roman"/>
          <w:sz w:val="24"/>
          <w:szCs w:val="24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1D3D46" w:rsidRPr="001D3D46" w:rsidRDefault="001D3D46" w:rsidP="001D3D46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D46">
        <w:rPr>
          <w:rFonts w:ascii="Times New Roman" w:eastAsia="Times New Roman" w:hAnsi="Times New Roman" w:cs="Times New Roman"/>
          <w:sz w:val="24"/>
          <w:szCs w:val="24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1D3D46" w:rsidRPr="001D3D46" w:rsidRDefault="001D3D46" w:rsidP="001D3D46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D46">
        <w:rPr>
          <w:rFonts w:ascii="Times New Roman" w:eastAsia="Times New Roman" w:hAnsi="Times New Roman" w:cs="Times New Roman"/>
          <w:sz w:val="24"/>
          <w:szCs w:val="24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1D3D46" w:rsidRPr="001D3D46" w:rsidRDefault="001D3D46" w:rsidP="001D3D46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D46">
        <w:rPr>
          <w:rFonts w:ascii="Times New Roman" w:eastAsia="Times New Roman" w:hAnsi="Times New Roman" w:cs="Times New Roman"/>
          <w:sz w:val="24"/>
          <w:szCs w:val="24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1D3D46" w:rsidRPr="001D3D46" w:rsidRDefault="001D3D46" w:rsidP="001D3D46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D46">
        <w:rPr>
          <w:rFonts w:ascii="Times New Roman" w:eastAsia="Times New Roman" w:hAnsi="Times New Roman" w:cs="Times New Roman"/>
          <w:sz w:val="24"/>
          <w:szCs w:val="24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1D3D46" w:rsidRPr="001D3D46" w:rsidRDefault="001D3D46" w:rsidP="001D3D46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3D46">
        <w:rPr>
          <w:rFonts w:ascii="Times New Roman" w:eastAsia="Times New Roman" w:hAnsi="Times New Roman" w:cs="Times New Roman"/>
          <w:sz w:val="24"/>
          <w:szCs w:val="24"/>
        </w:rPr>
        <w:t>12. Устав образовательной организации.</w:t>
      </w:r>
    </w:p>
    <w:p w:rsidR="001D3D46" w:rsidRPr="001D3D46" w:rsidRDefault="001D3D46" w:rsidP="001D3D46">
      <w:pPr>
        <w:spacing w:after="20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 w:rsidRPr="001D3D46">
        <w:rPr>
          <w:rFonts w:ascii="Times New Roman" w:eastAsia="Times New Roman" w:hAnsi="Times New Roman" w:cs="Times New Roman"/>
        </w:rPr>
        <w:t xml:space="preserve">13. </w:t>
      </w:r>
      <w:r w:rsidRPr="001D3D46">
        <w:rPr>
          <w:rFonts w:ascii="Times New Roman" w:eastAsia="Times New Roman" w:hAnsi="Times New Roman" w:cs="Times New Roman"/>
          <w:sz w:val="24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086B63" w:rsidRDefault="001D3D46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Срок реализации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4 учебных года. </w:t>
      </w:r>
    </w:p>
    <w:p w:rsidR="00086B63" w:rsidRDefault="001D3D46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Объем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144 часа в первый год обучения, 216 часов во второй год обучения, 216 часов в третий год обучения, 216 часов в четвертый год обучения </w:t>
      </w:r>
    </w:p>
    <w:p w:rsidR="00086B63" w:rsidRDefault="001D3D46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Режим занятий – 4 часа в неделю в первый год обучения, 6 часов в неделю во второй, третий и четвертый годы обучения. </w:t>
      </w:r>
    </w:p>
    <w:p w:rsidR="00061F32" w:rsidRPr="00061F32" w:rsidRDefault="00061F32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1.2 Актуальность программы:</w:t>
      </w:r>
    </w:p>
    <w:p w:rsidR="00086B63" w:rsidRDefault="001D3D46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Актуальность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sz w:val="24"/>
          <w:szCs w:val="24"/>
        </w:rPr>
        <w:t>данной программы состоит в овладении обучающимися с отклонениями в умственном развитии знаниями, умениями и навыками ряда танцевальных дисциплин, в необходимости всестороннего развития и социализации личности. Программа удовлетворяет запросы детей в области танцевального образования, решает проблемы творческой самореализации личности через танцевальную и концертно-исполнительскую деятельность, удовлетворяет потребности и запросы школьников в области досуга и общения.</w:t>
      </w:r>
    </w:p>
    <w:p w:rsidR="00086B63" w:rsidRDefault="001D3D46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Новизна </w:t>
      </w:r>
      <w:r>
        <w:rPr>
          <w:rFonts w:ascii="Times New Roman" w:eastAsia="Times New Roman" w:hAnsi="Times New Roman" w:cs="Times New Roman"/>
          <w:sz w:val="24"/>
          <w:szCs w:val="24"/>
        </w:rPr>
        <w:t>программы состоит в личностно ориентированном обучении. Задача педагога дополнительного образования состоит не в максимальном ускорении развития творческих способностей ребёнка, не в формировании сроков и темпов, а прежде всего в том, чтобы создать каждому ребёнку все условия для наиболее полного раскрытия и реализации способностей. Обучение танцам тесным образом связано с процессом подготовки к концертам, музыкально – сценическим представлениям. В связи с этим, учебный план разработан в соответствии с планом основных школьных мероприятий. Обучение доступно всем детям, желающим заниматься танцевальным творчеством.</w:t>
      </w:r>
    </w:p>
    <w:p w:rsidR="00086B63" w:rsidRDefault="001D3D46">
      <w:pPr>
        <w:spacing w:after="0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Педагогическая целесообразность:</w:t>
      </w:r>
    </w:p>
    <w:p w:rsidR="00086B63" w:rsidRDefault="001D3D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существование программы обусловлено необходимостью формирования у детей способностей в области коллективной танцевальной творческой деятельности, повышения общего уровня культуры, углубления знаний, умений, навыков в исполнении танцев.</w:t>
      </w:r>
    </w:p>
    <w:p w:rsidR="00061F32" w:rsidRDefault="00061F32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086B63" w:rsidRPr="00061F32" w:rsidRDefault="00061F32" w:rsidP="00061F32">
      <w:pPr>
        <w:pStyle w:val="aa"/>
        <w:spacing w:after="0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1.3 Цели и задачи программы:</w:t>
      </w:r>
    </w:p>
    <w:p w:rsidR="00086B63" w:rsidRDefault="001D3D46">
      <w:pPr>
        <w:spacing w:after="0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Цель:</w:t>
      </w:r>
    </w:p>
    <w:p w:rsidR="00086B63" w:rsidRDefault="001D3D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способствовать формированию танцевально-ритмических умений и навыков, художественно – эстетических способностей учащихся; воспитывать интерес к искусству танца; формировать представления о понятиях общих и специальных в области хореографии.</w:t>
      </w:r>
    </w:p>
    <w:p w:rsidR="00086B63" w:rsidRDefault="00086B63">
      <w:pPr>
        <w:spacing w:after="0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6B63" w:rsidRDefault="001D3D46">
      <w:pPr>
        <w:spacing w:after="0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Задачи:</w:t>
      </w:r>
    </w:p>
    <w:p w:rsidR="00086B63" w:rsidRDefault="001D3D46">
      <w:pPr>
        <w:spacing w:after="0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Образовательные:</w:t>
      </w:r>
    </w:p>
    <w:p w:rsidR="00086B63" w:rsidRDefault="001D3D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-научить выполнять упражнения для развития тела;</w:t>
      </w:r>
    </w:p>
    <w:p w:rsidR="00086B63" w:rsidRDefault="001D3D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обучить музыкальной грамотности средствами хореографии;</w:t>
      </w:r>
    </w:p>
    <w:p w:rsidR="00086B63" w:rsidRDefault="001D3D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разучить отдельные элементы танца;</w:t>
      </w:r>
    </w:p>
    <w:p w:rsidR="00086B63" w:rsidRDefault="001D3D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учить логичности и грамотности построения танцевальных движений;</w:t>
      </w:r>
    </w:p>
    <w:p w:rsidR="00086B63" w:rsidRDefault="001D3D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формировать специальные знания, умения и навыки, необходимые для успешной танцевальной деятельности;</w:t>
      </w:r>
    </w:p>
    <w:p w:rsidR="00086B63" w:rsidRDefault="001D3D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приобщить детей к танцевальной культуре, обогатить их танцевальный опыт: знание детей о танце, его истории.</w:t>
      </w:r>
    </w:p>
    <w:p w:rsidR="00086B63" w:rsidRDefault="001D3D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познакомить детей с различными видами танцев;</w:t>
      </w:r>
    </w:p>
    <w:p w:rsidR="00086B63" w:rsidRDefault="001D3D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-создать условия для развития творческой активности детей, участвующих в танцевальной деятельности, а также поэтапного освоения детьми различных видов творчества.</w:t>
      </w:r>
    </w:p>
    <w:p w:rsidR="00086B63" w:rsidRDefault="00086B63">
      <w:pPr>
        <w:spacing w:after="0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6B63" w:rsidRDefault="001D3D46">
      <w:pPr>
        <w:spacing w:after="0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Развивающие:</w:t>
      </w:r>
    </w:p>
    <w:p w:rsidR="00086B63" w:rsidRDefault="001D3D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-развивать у учеников художественный вкус, музыкальность;</w:t>
      </w:r>
    </w:p>
    <w:p w:rsidR="00086B63" w:rsidRDefault="001D3D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развивать чувство такта, темпа;</w:t>
      </w:r>
    </w:p>
    <w:p w:rsidR="00086B63" w:rsidRDefault="001D3D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развивать координацию движений, тренировать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суставно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мышечный аппарат;</w:t>
      </w:r>
    </w:p>
    <w:p w:rsidR="00086B63" w:rsidRDefault="001D3D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развивать силу ног, пластичность рук, гибкость тела, эластичность мышц и подвижность суставов;</w:t>
      </w:r>
    </w:p>
    <w:p w:rsidR="00086B63" w:rsidRDefault="001D3D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развивать лёгкость в выполнении упражнений;</w:t>
      </w:r>
    </w:p>
    <w:p w:rsidR="00086B63" w:rsidRDefault="001D3D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развивать технику исполнения движений, актёрскую исполнительность;</w:t>
      </w:r>
    </w:p>
    <w:p w:rsidR="00086B63" w:rsidRDefault="001D3D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-развивать индивидуальные творческие способности учащихся;</w:t>
      </w:r>
    </w:p>
    <w:p w:rsidR="00086B63" w:rsidRDefault="001D3D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развивать творческое воображение;</w:t>
      </w:r>
    </w:p>
    <w:p w:rsidR="00086B63" w:rsidRDefault="001D3D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развивать коммуникативные качества личности;</w:t>
      </w:r>
    </w:p>
    <w:p w:rsidR="00086B63" w:rsidRDefault="001D3D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развивать у детей интерес к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танцевально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игровой деятельности.</w:t>
      </w:r>
    </w:p>
    <w:p w:rsidR="00086B63" w:rsidRDefault="00086B63">
      <w:pPr>
        <w:spacing w:after="0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6B63" w:rsidRDefault="001D3D46">
      <w:pPr>
        <w:spacing w:after="0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Воспитательные:</w:t>
      </w:r>
    </w:p>
    <w:p w:rsidR="00086B63" w:rsidRDefault="001D3D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воспитывать чувство уверенности, чувство ответственности;</w:t>
      </w:r>
    </w:p>
    <w:p w:rsidR="00086B63" w:rsidRDefault="001D3D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воспитывать сосредоточенность на занятиях;</w:t>
      </w:r>
    </w:p>
    <w:p w:rsidR="00086B63" w:rsidRDefault="001D3D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формировать у воспитанников навыки индивидуальной и коллективной деятельности;</w:t>
      </w:r>
    </w:p>
    <w:p w:rsidR="00086B63" w:rsidRDefault="001D3D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воспитывать чувство ответственности за дело, волю, аккуратность, дисциплинированность, инициативность, эмоциональную открытость и отзывчивость;</w:t>
      </w:r>
    </w:p>
    <w:p w:rsidR="00086B63" w:rsidRDefault="001D3D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воспитывать настойчивость в преодолении трудностей, достижении поставленных задач;</w:t>
      </w:r>
    </w:p>
    <w:p w:rsidR="00086B63" w:rsidRDefault="001D3D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способствовать социокультурному развитию личности воспитанника в процессе учебных занятий, концертных выступлений, музыкально – театральной и досуговой деятельности;</w:t>
      </w:r>
    </w:p>
    <w:p w:rsidR="00086B63" w:rsidRDefault="001D3D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формировать культуру общения со сверстниками и взрослыми;</w:t>
      </w:r>
    </w:p>
    <w:p w:rsidR="00086B63" w:rsidRDefault="001D3D46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воспитывать нравственные и духовные качества через соответствующий подбор репертуарных произведений.</w:t>
      </w:r>
    </w:p>
    <w:p w:rsidR="00086B63" w:rsidRDefault="001D3D46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Основной принцип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> – постепенность в усвоении материала: «от первых шагов до танца на сцене». В основе подачи материала лежит классическая обучающая методика, так как без неё обучающиеся не могут овладеть необходимыми навыками и умениями искусства танца.</w:t>
      </w:r>
    </w:p>
    <w:p w:rsidR="00086B63" w:rsidRDefault="001D3D46">
      <w:pPr>
        <w:spacing w:after="0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Организация работы кружка.</w:t>
      </w:r>
    </w:p>
    <w:p w:rsidR="00086B63" w:rsidRDefault="001D3D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Общее руководство работы кружка возлагается на руководителя кружка. Для проведения занятий он может привлекать инструкторов из числа лучших учащихся.</w:t>
      </w:r>
    </w:p>
    <w:p w:rsidR="00086B63" w:rsidRDefault="001D3D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создании кружка руководитель определяет количество и состав занимающихся (учебные группы), дни и часы занятий, оповещает школьников о приёме. Приём в кружок осуществляется в начале учебного</w:t>
      </w:r>
      <w:r w:rsidR="00061F32">
        <w:rPr>
          <w:rFonts w:ascii="Times New Roman" w:eastAsia="Times New Roman" w:hAnsi="Times New Roman" w:cs="Times New Roman"/>
          <w:sz w:val="24"/>
          <w:szCs w:val="24"/>
        </w:rPr>
        <w:t xml:space="preserve"> года. К занятиям 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кружке допускаются учащиеся, не имеющие проти</w:t>
      </w:r>
      <w:r w:rsidR="00061F32">
        <w:rPr>
          <w:rFonts w:ascii="Times New Roman" w:eastAsia="Times New Roman" w:hAnsi="Times New Roman" w:cs="Times New Roman"/>
          <w:sz w:val="24"/>
          <w:szCs w:val="24"/>
        </w:rPr>
        <w:t>вопоказаний к тренировке по гимнастике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86B63" w:rsidRDefault="001D3D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объединение принимаются дети с разным уровнем хореографического развития. Виды занятий и формы организации обучения.</w:t>
      </w:r>
    </w:p>
    <w:p w:rsidR="00086B63" w:rsidRDefault="001D3D46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Основными видами учебных занятий являются комбинированные, практические занятия, репетиция. Другими ведущими видами – концерты, конкурсы, праздники.</w:t>
      </w:r>
    </w:p>
    <w:p w:rsidR="00086B63" w:rsidRPr="00061F32" w:rsidRDefault="00061F3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1.4 Формы и методы работы: </w:t>
      </w:r>
    </w:p>
    <w:p w:rsidR="00061F32" w:rsidRDefault="00061F32" w:rsidP="00061F32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086B63" w:rsidRDefault="001D3D46" w:rsidP="00061F3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Форма обучения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> групповые и индивидуальные занятия.</w:t>
      </w:r>
    </w:p>
    <w:p w:rsidR="00086B63" w:rsidRPr="00061F32" w:rsidRDefault="001D3D46" w:rsidP="00061F32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Основным условием приёма является желание учащихся.</w:t>
      </w:r>
    </w:p>
    <w:p w:rsidR="00086B63" w:rsidRDefault="001D3D46">
      <w:pPr>
        <w:spacing w:after="0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Структура занятий.</w:t>
      </w:r>
    </w:p>
    <w:p w:rsidR="00086B63" w:rsidRDefault="001D3D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Занятия в кружке проводятся в форме урока и в форме самостоятельной тренировки. Занятия в форме урока организуются при постоянном составе учебной группы, по твёрдому расписанию, под руководством руководителя и его помощников; во время самостоятельных тренировок учащиеся работают индивидуально или группами, состав которых может меняться без непосредственного наблюдения руководителя, но по его предварительным указаниям.</w:t>
      </w:r>
    </w:p>
    <w:p w:rsidR="00061F32" w:rsidRDefault="00061F32">
      <w:pPr>
        <w:spacing w:after="0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61F32" w:rsidRPr="00061F32" w:rsidRDefault="00061F32" w:rsidP="00061F32">
      <w:pPr>
        <w:spacing w:after="0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1.5 Планируемые результаты освоения программы</w:t>
      </w:r>
    </w:p>
    <w:p w:rsidR="00086B63" w:rsidRDefault="001D3D46">
      <w:pPr>
        <w:spacing w:after="0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Ожидаемый результат:</w:t>
      </w:r>
    </w:p>
    <w:p w:rsidR="00086B63" w:rsidRDefault="001D3D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Последовательная, систематическая работа над решением задач музыкального воспитания, и в частности танцевальной деятельности, развивает воображение детей, их творческую активность, учит осознанному отношению к воспринимаемой музыке, к эмоционально – динамическому осмыслению движений. Исполнение и улучшение его качества – это главный результат, к которому всегда следует стремиться и достигать его.</w:t>
      </w:r>
    </w:p>
    <w:p w:rsidR="00086B63" w:rsidRDefault="001D3D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рамках реализации программы возникает задача выработки у учащихся самостоятельной работы детей в целях оказания помощи друг другу, воспитывает в них чувство коллективизма и трудолюбия.</w:t>
      </w:r>
    </w:p>
    <w:p w:rsidR="00086B63" w:rsidRDefault="001D3D4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Во время реализации программы будет развиваться процесс её коррекции и совершенствования. Первые результаты станут видны по итогам выступлений на концертах, участиях в общественно – массовых мероприятиях, которые воспитывают в детях чувство ответственности и пунктуальности. Коллектив должен работать в союзе: дети – педагог – родители. Решение проблем коллектива вместе с родителями делает его более сплочённым и взаимно заинтересованным.</w:t>
      </w:r>
    </w:p>
    <w:p w:rsidR="00086B63" w:rsidRDefault="00086B63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27E3B" w:rsidRDefault="00D27E3B" w:rsidP="00D27E3B">
      <w:pPr>
        <w:pStyle w:val="aa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Учебный (тематический) план дополнительной общеобразовательной программы </w:t>
      </w:r>
    </w:p>
    <w:p w:rsidR="00D27E3B" w:rsidRDefault="00D27E3B" w:rsidP="00D27E3B">
      <w:pPr>
        <w:pStyle w:val="aa"/>
        <w:spacing w:after="0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100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45"/>
        <w:gridCol w:w="1567"/>
        <w:gridCol w:w="902"/>
        <w:gridCol w:w="1027"/>
        <w:gridCol w:w="65"/>
        <w:gridCol w:w="1244"/>
        <w:gridCol w:w="2095"/>
        <w:gridCol w:w="63"/>
        <w:gridCol w:w="2548"/>
        <w:gridCol w:w="11"/>
      </w:tblGrid>
      <w:tr w:rsidR="00964528" w:rsidRPr="00D27E3B" w:rsidTr="00CB0052">
        <w:trPr>
          <w:gridAfter w:val="1"/>
          <w:wAfter w:w="11" w:type="dxa"/>
        </w:trPr>
        <w:tc>
          <w:tcPr>
            <w:tcW w:w="545" w:type="dxa"/>
            <w:vMerge w:val="restart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D27E3B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№</w:t>
            </w:r>
          </w:p>
        </w:tc>
        <w:tc>
          <w:tcPr>
            <w:tcW w:w="1567" w:type="dxa"/>
            <w:vMerge w:val="restart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D27E3B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Название</w:t>
            </w:r>
            <w:proofErr w:type="spellEnd"/>
            <w:r w:rsidRPr="00D27E3B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D27E3B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раздела</w:t>
            </w:r>
            <w:proofErr w:type="spellEnd"/>
            <w:r w:rsidRPr="00D27E3B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, </w:t>
            </w:r>
            <w:proofErr w:type="spellStart"/>
            <w:r w:rsidRPr="00D27E3B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темы</w:t>
            </w:r>
            <w:proofErr w:type="spellEnd"/>
          </w:p>
        </w:tc>
        <w:tc>
          <w:tcPr>
            <w:tcW w:w="3238" w:type="dxa"/>
            <w:gridSpan w:val="4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D27E3B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Количество</w:t>
            </w:r>
            <w:proofErr w:type="spellEnd"/>
            <w:r w:rsidRPr="00D27E3B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D27E3B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часов</w:t>
            </w:r>
            <w:proofErr w:type="spellEnd"/>
          </w:p>
        </w:tc>
        <w:tc>
          <w:tcPr>
            <w:tcW w:w="2095" w:type="dxa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D27E3B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Формы</w:t>
            </w:r>
            <w:proofErr w:type="spellEnd"/>
            <w:r w:rsidRPr="00D27E3B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D27E3B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организации</w:t>
            </w:r>
            <w:proofErr w:type="spellEnd"/>
            <w:r w:rsidRPr="00D27E3B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D27E3B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занятий</w:t>
            </w:r>
            <w:proofErr w:type="spellEnd"/>
          </w:p>
        </w:tc>
        <w:tc>
          <w:tcPr>
            <w:tcW w:w="2611" w:type="dxa"/>
            <w:gridSpan w:val="2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 w:rsidRPr="00D27E3B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Формы</w:t>
            </w:r>
            <w:proofErr w:type="spellEnd"/>
            <w:r w:rsidRPr="00D27E3B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D27E3B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аттестации</w:t>
            </w:r>
            <w:proofErr w:type="spellEnd"/>
            <w:r w:rsidRPr="00D27E3B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(</w:t>
            </w:r>
            <w:proofErr w:type="spellStart"/>
            <w:r w:rsidRPr="00D27E3B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контроля</w:t>
            </w:r>
            <w:proofErr w:type="spellEnd"/>
            <w:r w:rsidRPr="00D27E3B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)</w:t>
            </w:r>
          </w:p>
        </w:tc>
      </w:tr>
      <w:tr w:rsidR="00964528" w:rsidRPr="00D27E3B" w:rsidTr="00CB0052">
        <w:trPr>
          <w:gridAfter w:val="1"/>
          <w:wAfter w:w="11" w:type="dxa"/>
        </w:trPr>
        <w:tc>
          <w:tcPr>
            <w:tcW w:w="545" w:type="dxa"/>
            <w:vMerge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567" w:type="dxa"/>
            <w:vMerge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902" w:type="dxa"/>
            <w:shd w:val="clear" w:color="auto" w:fill="auto"/>
          </w:tcPr>
          <w:p w:rsidR="00D27E3B" w:rsidRPr="00D27E3B" w:rsidRDefault="00964528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В</w:t>
            </w:r>
            <w:r w:rsidR="00D27E3B" w:rsidRPr="00D27E3B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сего</w:t>
            </w:r>
            <w:proofErr w:type="spellEnd"/>
          </w:p>
        </w:tc>
        <w:tc>
          <w:tcPr>
            <w:tcW w:w="1027" w:type="dxa"/>
            <w:shd w:val="clear" w:color="auto" w:fill="auto"/>
          </w:tcPr>
          <w:p w:rsidR="00D27E3B" w:rsidRPr="00D27E3B" w:rsidRDefault="00964528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Т</w:t>
            </w:r>
            <w:r w:rsidR="00D27E3B" w:rsidRPr="00D27E3B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еория</w:t>
            </w:r>
            <w:proofErr w:type="spellEnd"/>
          </w:p>
        </w:tc>
        <w:tc>
          <w:tcPr>
            <w:tcW w:w="1309" w:type="dxa"/>
            <w:gridSpan w:val="2"/>
            <w:shd w:val="clear" w:color="auto" w:fill="auto"/>
          </w:tcPr>
          <w:p w:rsidR="00D27E3B" w:rsidRPr="00D27E3B" w:rsidRDefault="00964528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П</w:t>
            </w:r>
            <w:r w:rsidR="00D27E3B" w:rsidRPr="00D27E3B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рактика</w:t>
            </w:r>
            <w:proofErr w:type="spellEnd"/>
          </w:p>
        </w:tc>
        <w:tc>
          <w:tcPr>
            <w:tcW w:w="2095" w:type="dxa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2611" w:type="dxa"/>
            <w:gridSpan w:val="2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</w:tr>
      <w:tr w:rsidR="00D27E3B" w:rsidRPr="00D27E3B" w:rsidTr="00CB0052">
        <w:tc>
          <w:tcPr>
            <w:tcW w:w="545" w:type="dxa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D27E3B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1.</w:t>
            </w:r>
          </w:p>
        </w:tc>
        <w:tc>
          <w:tcPr>
            <w:tcW w:w="9522" w:type="dxa"/>
            <w:gridSpan w:val="9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 год обучения</w:t>
            </w:r>
          </w:p>
        </w:tc>
      </w:tr>
      <w:tr w:rsidR="00964528" w:rsidRPr="00D27E3B" w:rsidTr="00CB0052">
        <w:trPr>
          <w:gridAfter w:val="1"/>
          <w:wAfter w:w="11" w:type="dxa"/>
        </w:trPr>
        <w:tc>
          <w:tcPr>
            <w:tcW w:w="545" w:type="dxa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1.1</w:t>
            </w:r>
          </w:p>
        </w:tc>
        <w:tc>
          <w:tcPr>
            <w:tcW w:w="1567" w:type="dxa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D27E3B">
              <w:rPr>
                <w:rFonts w:ascii="Times New Roman" w:hAnsi="Times New Roman" w:cs="Times New Roman"/>
                <w:lang w:val="en-US" w:eastAsia="en-US"/>
              </w:rPr>
              <w:t>Теория</w:t>
            </w:r>
            <w:proofErr w:type="spellEnd"/>
          </w:p>
        </w:tc>
        <w:tc>
          <w:tcPr>
            <w:tcW w:w="902" w:type="dxa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027" w:type="dxa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309" w:type="dxa"/>
            <w:gridSpan w:val="2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Беседа, объяснение во время показа упражнений</w:t>
            </w:r>
          </w:p>
        </w:tc>
        <w:tc>
          <w:tcPr>
            <w:tcW w:w="2611" w:type="dxa"/>
            <w:gridSpan w:val="2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lang w:eastAsia="en-US"/>
              </w:rPr>
              <w:t>Тестирование на знание теоретического материала</w:t>
            </w:r>
          </w:p>
        </w:tc>
      </w:tr>
      <w:tr w:rsidR="00964528" w:rsidRPr="00D27E3B" w:rsidTr="00CB0052">
        <w:trPr>
          <w:gridAfter w:val="1"/>
          <w:wAfter w:w="11" w:type="dxa"/>
        </w:trPr>
        <w:tc>
          <w:tcPr>
            <w:tcW w:w="545" w:type="dxa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1.2</w:t>
            </w:r>
          </w:p>
        </w:tc>
        <w:tc>
          <w:tcPr>
            <w:tcW w:w="1567" w:type="dxa"/>
            <w:shd w:val="clear" w:color="auto" w:fill="auto"/>
          </w:tcPr>
          <w:p w:rsidR="00D27E3B" w:rsidRPr="00D27E3B" w:rsidRDefault="00D27E3B" w:rsidP="00D27E3B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D27E3B">
              <w:rPr>
                <w:rFonts w:ascii="Times New Roman" w:hAnsi="Times New Roman" w:cs="Times New Roman"/>
                <w:lang w:eastAsia="ar-SA"/>
              </w:rPr>
              <w:t>ОФП</w:t>
            </w:r>
          </w:p>
        </w:tc>
        <w:tc>
          <w:tcPr>
            <w:tcW w:w="902" w:type="dxa"/>
            <w:shd w:val="clear" w:color="auto" w:fill="auto"/>
          </w:tcPr>
          <w:p w:rsidR="00D27E3B" w:rsidRPr="00D27E3B" w:rsidRDefault="00632045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1027" w:type="dxa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09" w:type="dxa"/>
            <w:gridSpan w:val="2"/>
            <w:shd w:val="clear" w:color="auto" w:fill="auto"/>
          </w:tcPr>
          <w:p w:rsidR="00D27E3B" w:rsidRPr="00D27E3B" w:rsidRDefault="00CB0052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34</w:t>
            </w:r>
          </w:p>
        </w:tc>
        <w:tc>
          <w:tcPr>
            <w:tcW w:w="2095" w:type="dxa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2611" w:type="dxa"/>
            <w:gridSpan w:val="2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Сдача нормативов по ОФП</w:t>
            </w:r>
          </w:p>
        </w:tc>
      </w:tr>
      <w:tr w:rsidR="00CB0052" w:rsidRPr="00D27E3B" w:rsidTr="00CB0052">
        <w:trPr>
          <w:gridAfter w:val="1"/>
          <w:wAfter w:w="11" w:type="dxa"/>
        </w:trPr>
        <w:tc>
          <w:tcPr>
            <w:tcW w:w="545" w:type="dxa"/>
            <w:shd w:val="clear" w:color="auto" w:fill="auto"/>
          </w:tcPr>
          <w:p w:rsidR="003E763C" w:rsidRPr="003E763C" w:rsidRDefault="003E763C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1567" w:type="dxa"/>
            <w:shd w:val="clear" w:color="auto" w:fill="auto"/>
          </w:tcPr>
          <w:p w:rsidR="003E763C" w:rsidRPr="00D27E3B" w:rsidRDefault="003E763C" w:rsidP="003E763C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Основы партерной гимнастики на середине зала</w:t>
            </w:r>
          </w:p>
        </w:tc>
        <w:tc>
          <w:tcPr>
            <w:tcW w:w="902" w:type="dxa"/>
            <w:shd w:val="clear" w:color="auto" w:fill="auto"/>
          </w:tcPr>
          <w:p w:rsidR="003E763C" w:rsidRPr="00D27E3B" w:rsidRDefault="00632045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027" w:type="dxa"/>
            <w:shd w:val="clear" w:color="auto" w:fill="auto"/>
          </w:tcPr>
          <w:p w:rsidR="003E763C" w:rsidRPr="00D27E3B" w:rsidRDefault="00CB0052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09" w:type="dxa"/>
            <w:gridSpan w:val="2"/>
            <w:shd w:val="clear" w:color="auto" w:fill="auto"/>
          </w:tcPr>
          <w:p w:rsidR="003E763C" w:rsidRPr="00D27E3B" w:rsidRDefault="00CB0052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095" w:type="dxa"/>
            <w:shd w:val="clear" w:color="auto" w:fill="auto"/>
          </w:tcPr>
          <w:p w:rsidR="003E763C" w:rsidRPr="00D27E3B" w:rsidRDefault="003E763C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2611" w:type="dxa"/>
            <w:gridSpan w:val="2"/>
            <w:shd w:val="clear" w:color="auto" w:fill="auto"/>
          </w:tcPr>
          <w:p w:rsidR="00964528" w:rsidRPr="00D27E3B" w:rsidRDefault="00964528" w:rsidP="0096452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Сдача элементов партерной гимнастики</w:t>
            </w:r>
          </w:p>
        </w:tc>
      </w:tr>
      <w:tr w:rsidR="00CB0052" w:rsidRPr="00D27E3B" w:rsidTr="00CB0052">
        <w:trPr>
          <w:gridAfter w:val="1"/>
          <w:wAfter w:w="11" w:type="dxa"/>
        </w:trPr>
        <w:tc>
          <w:tcPr>
            <w:tcW w:w="545" w:type="dxa"/>
            <w:shd w:val="clear" w:color="auto" w:fill="auto"/>
          </w:tcPr>
          <w:p w:rsidR="003E763C" w:rsidRPr="00964528" w:rsidRDefault="00964528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1.4</w:t>
            </w:r>
          </w:p>
        </w:tc>
        <w:tc>
          <w:tcPr>
            <w:tcW w:w="1567" w:type="dxa"/>
            <w:shd w:val="clear" w:color="auto" w:fill="auto"/>
          </w:tcPr>
          <w:p w:rsidR="003E763C" w:rsidRDefault="003E763C" w:rsidP="00D27E3B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Элементы классического танца</w:t>
            </w:r>
          </w:p>
        </w:tc>
        <w:tc>
          <w:tcPr>
            <w:tcW w:w="902" w:type="dxa"/>
            <w:shd w:val="clear" w:color="auto" w:fill="auto"/>
          </w:tcPr>
          <w:p w:rsidR="003E763C" w:rsidRPr="00D27E3B" w:rsidRDefault="00632045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027" w:type="dxa"/>
            <w:shd w:val="clear" w:color="auto" w:fill="auto"/>
          </w:tcPr>
          <w:p w:rsidR="003E763C" w:rsidRPr="00D27E3B" w:rsidRDefault="00CB0052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09" w:type="dxa"/>
            <w:gridSpan w:val="2"/>
            <w:shd w:val="clear" w:color="auto" w:fill="auto"/>
          </w:tcPr>
          <w:p w:rsidR="003E763C" w:rsidRPr="00D27E3B" w:rsidRDefault="00CB0052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095" w:type="dxa"/>
            <w:shd w:val="clear" w:color="auto" w:fill="auto"/>
          </w:tcPr>
          <w:p w:rsidR="003E763C" w:rsidRPr="00D27E3B" w:rsidRDefault="003E763C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2611" w:type="dxa"/>
            <w:gridSpan w:val="2"/>
            <w:shd w:val="clear" w:color="auto" w:fill="auto"/>
          </w:tcPr>
          <w:p w:rsidR="003E763C" w:rsidRPr="00D27E3B" w:rsidRDefault="00964528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Сдача элементов классического танца</w:t>
            </w:r>
          </w:p>
        </w:tc>
      </w:tr>
      <w:tr w:rsidR="003E763C" w:rsidRPr="00D27E3B" w:rsidTr="00CB0052">
        <w:trPr>
          <w:gridAfter w:val="1"/>
          <w:wAfter w:w="11" w:type="dxa"/>
        </w:trPr>
        <w:tc>
          <w:tcPr>
            <w:tcW w:w="545" w:type="dxa"/>
            <w:shd w:val="clear" w:color="auto" w:fill="auto"/>
          </w:tcPr>
          <w:p w:rsidR="003E763C" w:rsidRPr="00964528" w:rsidRDefault="00964528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1.5</w:t>
            </w:r>
          </w:p>
        </w:tc>
        <w:tc>
          <w:tcPr>
            <w:tcW w:w="1567" w:type="dxa"/>
            <w:shd w:val="clear" w:color="auto" w:fill="auto"/>
          </w:tcPr>
          <w:p w:rsidR="003E763C" w:rsidRDefault="003E763C" w:rsidP="00D27E3B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Ритмические этюды</w:t>
            </w:r>
          </w:p>
        </w:tc>
        <w:tc>
          <w:tcPr>
            <w:tcW w:w="902" w:type="dxa"/>
            <w:shd w:val="clear" w:color="auto" w:fill="auto"/>
          </w:tcPr>
          <w:p w:rsidR="003E763C" w:rsidRPr="00D27E3B" w:rsidRDefault="00632045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027" w:type="dxa"/>
            <w:shd w:val="clear" w:color="auto" w:fill="auto"/>
          </w:tcPr>
          <w:p w:rsidR="003E763C" w:rsidRPr="00D27E3B" w:rsidRDefault="00CB0052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09" w:type="dxa"/>
            <w:gridSpan w:val="2"/>
            <w:shd w:val="clear" w:color="auto" w:fill="auto"/>
          </w:tcPr>
          <w:p w:rsidR="003E763C" w:rsidRPr="00D27E3B" w:rsidRDefault="00CB0052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2095" w:type="dxa"/>
            <w:shd w:val="clear" w:color="auto" w:fill="auto"/>
          </w:tcPr>
          <w:p w:rsidR="003E763C" w:rsidRPr="00D27E3B" w:rsidRDefault="003E763C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2611" w:type="dxa"/>
            <w:gridSpan w:val="2"/>
            <w:shd w:val="clear" w:color="auto" w:fill="auto"/>
          </w:tcPr>
          <w:p w:rsidR="003E763C" w:rsidRPr="00D27E3B" w:rsidRDefault="00964528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Правильность выполнение упражнений</w:t>
            </w:r>
          </w:p>
        </w:tc>
      </w:tr>
      <w:tr w:rsidR="003E763C" w:rsidRPr="00D27E3B" w:rsidTr="00CB0052">
        <w:trPr>
          <w:gridAfter w:val="1"/>
          <w:wAfter w:w="11" w:type="dxa"/>
        </w:trPr>
        <w:tc>
          <w:tcPr>
            <w:tcW w:w="545" w:type="dxa"/>
            <w:shd w:val="clear" w:color="auto" w:fill="auto"/>
          </w:tcPr>
          <w:p w:rsidR="003E763C" w:rsidRPr="00964528" w:rsidRDefault="00964528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1.6</w:t>
            </w:r>
          </w:p>
        </w:tc>
        <w:tc>
          <w:tcPr>
            <w:tcW w:w="1567" w:type="dxa"/>
            <w:shd w:val="clear" w:color="auto" w:fill="auto"/>
          </w:tcPr>
          <w:p w:rsidR="003E763C" w:rsidRDefault="003E763C" w:rsidP="00D27E3B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Постановка комбинаций. Отработка элементов</w:t>
            </w:r>
          </w:p>
        </w:tc>
        <w:tc>
          <w:tcPr>
            <w:tcW w:w="902" w:type="dxa"/>
            <w:shd w:val="clear" w:color="auto" w:fill="auto"/>
          </w:tcPr>
          <w:p w:rsidR="003E763C" w:rsidRPr="00D27E3B" w:rsidRDefault="00632045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027" w:type="dxa"/>
            <w:shd w:val="clear" w:color="auto" w:fill="auto"/>
          </w:tcPr>
          <w:p w:rsidR="003E763C" w:rsidRPr="00D27E3B" w:rsidRDefault="00CB0052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09" w:type="dxa"/>
            <w:gridSpan w:val="2"/>
            <w:shd w:val="clear" w:color="auto" w:fill="auto"/>
          </w:tcPr>
          <w:p w:rsidR="003E763C" w:rsidRPr="00D27E3B" w:rsidRDefault="00CB0052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095" w:type="dxa"/>
            <w:shd w:val="clear" w:color="auto" w:fill="auto"/>
          </w:tcPr>
          <w:p w:rsidR="003E763C" w:rsidRPr="00D27E3B" w:rsidRDefault="003E763C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2611" w:type="dxa"/>
            <w:gridSpan w:val="2"/>
            <w:shd w:val="clear" w:color="auto" w:fill="auto"/>
          </w:tcPr>
          <w:p w:rsidR="003E763C" w:rsidRPr="00D27E3B" w:rsidRDefault="00964528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Сдача нормативов, комбинаций, гимнастических элементов</w:t>
            </w:r>
          </w:p>
        </w:tc>
      </w:tr>
      <w:tr w:rsidR="003E763C" w:rsidRPr="00D27E3B" w:rsidTr="00CB0052">
        <w:trPr>
          <w:gridAfter w:val="1"/>
          <w:wAfter w:w="11" w:type="dxa"/>
        </w:trPr>
        <w:tc>
          <w:tcPr>
            <w:tcW w:w="545" w:type="dxa"/>
            <w:shd w:val="clear" w:color="auto" w:fill="auto"/>
          </w:tcPr>
          <w:p w:rsidR="003E763C" w:rsidRPr="00964528" w:rsidRDefault="00964528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1.7</w:t>
            </w:r>
          </w:p>
        </w:tc>
        <w:tc>
          <w:tcPr>
            <w:tcW w:w="1567" w:type="dxa"/>
            <w:shd w:val="clear" w:color="auto" w:fill="auto"/>
          </w:tcPr>
          <w:p w:rsidR="003E763C" w:rsidRDefault="003E763C" w:rsidP="00D27E3B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Отчетный концерт</w:t>
            </w:r>
          </w:p>
        </w:tc>
        <w:tc>
          <w:tcPr>
            <w:tcW w:w="902" w:type="dxa"/>
            <w:shd w:val="clear" w:color="auto" w:fill="auto"/>
          </w:tcPr>
          <w:p w:rsidR="003E763C" w:rsidRPr="00D27E3B" w:rsidRDefault="00632045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7" w:type="dxa"/>
            <w:shd w:val="clear" w:color="auto" w:fill="auto"/>
          </w:tcPr>
          <w:p w:rsidR="003E763C" w:rsidRPr="00D27E3B" w:rsidRDefault="00CB0052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09" w:type="dxa"/>
            <w:gridSpan w:val="2"/>
            <w:shd w:val="clear" w:color="auto" w:fill="auto"/>
          </w:tcPr>
          <w:p w:rsidR="003E763C" w:rsidRPr="00D27E3B" w:rsidRDefault="00CB0052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95" w:type="dxa"/>
            <w:shd w:val="clear" w:color="auto" w:fill="auto"/>
          </w:tcPr>
          <w:p w:rsidR="003E763C" w:rsidRPr="00D27E3B" w:rsidRDefault="003E763C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2611" w:type="dxa"/>
            <w:gridSpan w:val="2"/>
            <w:shd w:val="clear" w:color="auto" w:fill="auto"/>
          </w:tcPr>
          <w:p w:rsidR="003E763C" w:rsidRPr="00D27E3B" w:rsidRDefault="00964528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Отчетный концерт, показательные выступления</w:t>
            </w:r>
          </w:p>
        </w:tc>
      </w:tr>
      <w:tr w:rsidR="00964528" w:rsidRPr="00D27E3B" w:rsidTr="00CB0052">
        <w:trPr>
          <w:gridAfter w:val="1"/>
          <w:wAfter w:w="11" w:type="dxa"/>
        </w:trPr>
        <w:tc>
          <w:tcPr>
            <w:tcW w:w="545" w:type="dxa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7" w:type="dxa"/>
            <w:shd w:val="clear" w:color="auto" w:fill="auto"/>
          </w:tcPr>
          <w:p w:rsidR="00D27E3B" w:rsidRPr="00D27E3B" w:rsidRDefault="00D27E3B" w:rsidP="00D27E3B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lang w:eastAsia="ar-SA"/>
              </w:rPr>
            </w:pPr>
            <w:r w:rsidRPr="00D27E3B">
              <w:rPr>
                <w:rFonts w:ascii="Times New Roman" w:hAnsi="Times New Roman" w:cs="Times New Roman"/>
                <w:b/>
                <w:sz w:val="24"/>
                <w:lang w:eastAsia="ar-SA"/>
              </w:rPr>
              <w:t xml:space="preserve">ВСЕГО: </w:t>
            </w:r>
          </w:p>
        </w:tc>
        <w:tc>
          <w:tcPr>
            <w:tcW w:w="902" w:type="dxa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144</w:t>
            </w:r>
          </w:p>
        </w:tc>
        <w:tc>
          <w:tcPr>
            <w:tcW w:w="1027" w:type="dxa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09" w:type="dxa"/>
            <w:gridSpan w:val="2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095" w:type="dxa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611" w:type="dxa"/>
            <w:gridSpan w:val="2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D27E3B" w:rsidRPr="00D27E3B" w:rsidTr="00CB0052">
        <w:tc>
          <w:tcPr>
            <w:tcW w:w="545" w:type="dxa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D27E3B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2.</w:t>
            </w:r>
          </w:p>
        </w:tc>
        <w:tc>
          <w:tcPr>
            <w:tcW w:w="9522" w:type="dxa"/>
            <w:gridSpan w:val="9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D27E3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 год обучения</w:t>
            </w:r>
          </w:p>
        </w:tc>
      </w:tr>
      <w:tr w:rsidR="00964528" w:rsidRPr="00D27E3B" w:rsidTr="00CB0052">
        <w:trPr>
          <w:gridAfter w:val="1"/>
          <w:wAfter w:w="11" w:type="dxa"/>
        </w:trPr>
        <w:tc>
          <w:tcPr>
            <w:tcW w:w="545" w:type="dxa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Pr="00D27E3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.1</w:t>
            </w:r>
          </w:p>
        </w:tc>
        <w:tc>
          <w:tcPr>
            <w:tcW w:w="1567" w:type="dxa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D27E3B">
              <w:rPr>
                <w:rFonts w:ascii="Times New Roman" w:hAnsi="Times New Roman" w:cs="Times New Roman"/>
                <w:lang w:val="en-US" w:eastAsia="en-US"/>
              </w:rPr>
              <w:t>Теория</w:t>
            </w:r>
            <w:proofErr w:type="spellEnd"/>
          </w:p>
        </w:tc>
        <w:tc>
          <w:tcPr>
            <w:tcW w:w="902" w:type="dxa"/>
            <w:shd w:val="clear" w:color="auto" w:fill="auto"/>
          </w:tcPr>
          <w:p w:rsidR="00D27E3B" w:rsidRPr="00D27E3B" w:rsidRDefault="00CB0052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027" w:type="dxa"/>
            <w:shd w:val="clear" w:color="auto" w:fill="auto"/>
          </w:tcPr>
          <w:p w:rsidR="00D27E3B" w:rsidRPr="00D27E3B" w:rsidRDefault="00CB0052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309" w:type="dxa"/>
            <w:gridSpan w:val="2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Беседа, объяснение во время показа </w:t>
            </w:r>
            <w:proofErr w:type="spellStart"/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</w:t>
            </w:r>
            <w:proofErr w:type="spellEnd"/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-й</w:t>
            </w:r>
          </w:p>
        </w:tc>
        <w:tc>
          <w:tcPr>
            <w:tcW w:w="2611" w:type="dxa"/>
            <w:gridSpan w:val="2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lang w:eastAsia="en-US"/>
              </w:rPr>
              <w:t>Тестирование на знание теоретического материала</w:t>
            </w:r>
          </w:p>
        </w:tc>
      </w:tr>
      <w:tr w:rsidR="00964528" w:rsidRPr="00D27E3B" w:rsidTr="00CB0052">
        <w:trPr>
          <w:gridAfter w:val="1"/>
          <w:wAfter w:w="11" w:type="dxa"/>
        </w:trPr>
        <w:tc>
          <w:tcPr>
            <w:tcW w:w="545" w:type="dxa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  <w:r w:rsidRPr="00D27E3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.2</w:t>
            </w:r>
          </w:p>
        </w:tc>
        <w:tc>
          <w:tcPr>
            <w:tcW w:w="1567" w:type="dxa"/>
            <w:shd w:val="clear" w:color="auto" w:fill="auto"/>
          </w:tcPr>
          <w:p w:rsidR="00D27E3B" w:rsidRPr="00D27E3B" w:rsidRDefault="00D27E3B" w:rsidP="00D27E3B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D27E3B">
              <w:rPr>
                <w:rFonts w:ascii="Times New Roman" w:hAnsi="Times New Roman" w:cs="Times New Roman"/>
                <w:lang w:eastAsia="ar-SA"/>
              </w:rPr>
              <w:t>ОФП</w:t>
            </w:r>
          </w:p>
        </w:tc>
        <w:tc>
          <w:tcPr>
            <w:tcW w:w="902" w:type="dxa"/>
            <w:shd w:val="clear" w:color="auto" w:fill="auto"/>
          </w:tcPr>
          <w:p w:rsidR="00D27E3B" w:rsidRPr="00D27E3B" w:rsidRDefault="00CB0052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027" w:type="dxa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09" w:type="dxa"/>
            <w:gridSpan w:val="2"/>
            <w:shd w:val="clear" w:color="auto" w:fill="auto"/>
          </w:tcPr>
          <w:p w:rsidR="00D27E3B" w:rsidRPr="00D27E3B" w:rsidRDefault="001B1EB2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095" w:type="dxa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2611" w:type="dxa"/>
            <w:gridSpan w:val="2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Сдача нормативов по ОФП</w:t>
            </w:r>
          </w:p>
        </w:tc>
      </w:tr>
      <w:tr w:rsidR="00964528" w:rsidRPr="00D27E3B" w:rsidTr="00CB0052">
        <w:trPr>
          <w:gridAfter w:val="1"/>
          <w:wAfter w:w="11" w:type="dxa"/>
        </w:trPr>
        <w:tc>
          <w:tcPr>
            <w:tcW w:w="545" w:type="dxa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2.3</w:t>
            </w:r>
          </w:p>
        </w:tc>
        <w:tc>
          <w:tcPr>
            <w:tcW w:w="1567" w:type="dxa"/>
            <w:shd w:val="clear" w:color="auto" w:fill="auto"/>
          </w:tcPr>
          <w:p w:rsidR="00D27E3B" w:rsidRPr="00D27E3B" w:rsidRDefault="00CB0052" w:rsidP="00D27E3B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Основы партерной гимнастики на середине зала</w:t>
            </w:r>
          </w:p>
        </w:tc>
        <w:tc>
          <w:tcPr>
            <w:tcW w:w="902" w:type="dxa"/>
            <w:shd w:val="clear" w:color="auto" w:fill="auto"/>
          </w:tcPr>
          <w:p w:rsidR="00D27E3B" w:rsidRPr="00D27E3B" w:rsidRDefault="00CB0052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027" w:type="dxa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09" w:type="dxa"/>
            <w:gridSpan w:val="2"/>
            <w:shd w:val="clear" w:color="auto" w:fill="auto"/>
          </w:tcPr>
          <w:p w:rsidR="00D27E3B" w:rsidRPr="00D27E3B" w:rsidRDefault="001B1EB2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095" w:type="dxa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2611" w:type="dxa"/>
            <w:gridSpan w:val="2"/>
            <w:shd w:val="clear" w:color="auto" w:fill="auto"/>
          </w:tcPr>
          <w:p w:rsidR="00D27E3B" w:rsidRPr="00D27E3B" w:rsidRDefault="00CB0052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Сдача элементов партерной гимнастики</w:t>
            </w:r>
          </w:p>
        </w:tc>
      </w:tr>
      <w:tr w:rsidR="00964528" w:rsidRPr="00D27E3B" w:rsidTr="00CB0052">
        <w:trPr>
          <w:gridAfter w:val="1"/>
          <w:wAfter w:w="11" w:type="dxa"/>
        </w:trPr>
        <w:tc>
          <w:tcPr>
            <w:tcW w:w="545" w:type="dxa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2.4</w:t>
            </w:r>
          </w:p>
        </w:tc>
        <w:tc>
          <w:tcPr>
            <w:tcW w:w="1567" w:type="dxa"/>
            <w:shd w:val="clear" w:color="auto" w:fill="auto"/>
          </w:tcPr>
          <w:p w:rsidR="00D27E3B" w:rsidRPr="00D27E3B" w:rsidRDefault="00CB0052" w:rsidP="00D27E3B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Элементы классического танца</w:t>
            </w:r>
          </w:p>
        </w:tc>
        <w:tc>
          <w:tcPr>
            <w:tcW w:w="902" w:type="dxa"/>
            <w:shd w:val="clear" w:color="auto" w:fill="auto"/>
          </w:tcPr>
          <w:p w:rsidR="00D27E3B" w:rsidRPr="00D27E3B" w:rsidRDefault="00CB0052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027" w:type="dxa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09" w:type="dxa"/>
            <w:gridSpan w:val="2"/>
            <w:shd w:val="clear" w:color="auto" w:fill="auto"/>
          </w:tcPr>
          <w:p w:rsidR="00D27E3B" w:rsidRPr="00D27E3B" w:rsidRDefault="001B1EB2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095" w:type="dxa"/>
            <w:shd w:val="clear" w:color="auto" w:fill="auto"/>
          </w:tcPr>
          <w:p w:rsidR="00D27E3B" w:rsidRPr="00D27E3B" w:rsidRDefault="00D27E3B" w:rsidP="00CB00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2611" w:type="dxa"/>
            <w:gridSpan w:val="2"/>
            <w:shd w:val="clear" w:color="auto" w:fill="auto"/>
          </w:tcPr>
          <w:p w:rsidR="00D27E3B" w:rsidRPr="00D27E3B" w:rsidRDefault="00CB0052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Сдача элементов классического танца</w:t>
            </w:r>
          </w:p>
        </w:tc>
      </w:tr>
      <w:tr w:rsidR="00CB0052" w:rsidRPr="00D27E3B" w:rsidTr="00CB0052">
        <w:trPr>
          <w:gridAfter w:val="1"/>
          <w:wAfter w:w="11" w:type="dxa"/>
        </w:trPr>
        <w:tc>
          <w:tcPr>
            <w:tcW w:w="545" w:type="dxa"/>
            <w:shd w:val="clear" w:color="auto" w:fill="auto"/>
          </w:tcPr>
          <w:p w:rsidR="00CB0052" w:rsidRPr="00D27E3B" w:rsidRDefault="00CB0052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2.5</w:t>
            </w:r>
          </w:p>
        </w:tc>
        <w:tc>
          <w:tcPr>
            <w:tcW w:w="1567" w:type="dxa"/>
            <w:shd w:val="clear" w:color="auto" w:fill="auto"/>
          </w:tcPr>
          <w:p w:rsidR="00CB0052" w:rsidRDefault="00CB0052" w:rsidP="00D27E3B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Ритмические этюды</w:t>
            </w:r>
          </w:p>
        </w:tc>
        <w:tc>
          <w:tcPr>
            <w:tcW w:w="902" w:type="dxa"/>
            <w:shd w:val="clear" w:color="auto" w:fill="auto"/>
          </w:tcPr>
          <w:p w:rsidR="00CB0052" w:rsidRPr="00D27E3B" w:rsidRDefault="00CB0052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027" w:type="dxa"/>
            <w:shd w:val="clear" w:color="auto" w:fill="auto"/>
          </w:tcPr>
          <w:p w:rsidR="00CB0052" w:rsidRPr="00D27E3B" w:rsidRDefault="001B1EB2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09" w:type="dxa"/>
            <w:gridSpan w:val="2"/>
            <w:shd w:val="clear" w:color="auto" w:fill="auto"/>
          </w:tcPr>
          <w:p w:rsidR="00CB0052" w:rsidRPr="00D27E3B" w:rsidRDefault="001B1EB2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095" w:type="dxa"/>
            <w:shd w:val="clear" w:color="auto" w:fill="auto"/>
          </w:tcPr>
          <w:p w:rsidR="00CB0052" w:rsidRPr="00D27E3B" w:rsidRDefault="00CB0052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2611" w:type="dxa"/>
            <w:gridSpan w:val="2"/>
            <w:shd w:val="clear" w:color="auto" w:fill="auto"/>
          </w:tcPr>
          <w:p w:rsidR="00CB0052" w:rsidRPr="00D27E3B" w:rsidRDefault="00CB0052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Правильность выполнение упражнений</w:t>
            </w:r>
          </w:p>
        </w:tc>
      </w:tr>
      <w:tr w:rsidR="00CB0052" w:rsidRPr="00D27E3B" w:rsidTr="00CB0052">
        <w:trPr>
          <w:gridAfter w:val="1"/>
          <w:wAfter w:w="11" w:type="dxa"/>
        </w:trPr>
        <w:tc>
          <w:tcPr>
            <w:tcW w:w="545" w:type="dxa"/>
            <w:shd w:val="clear" w:color="auto" w:fill="auto"/>
          </w:tcPr>
          <w:p w:rsidR="00CB0052" w:rsidRPr="00D27E3B" w:rsidRDefault="00CB0052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2.6</w:t>
            </w:r>
          </w:p>
        </w:tc>
        <w:tc>
          <w:tcPr>
            <w:tcW w:w="1567" w:type="dxa"/>
            <w:shd w:val="clear" w:color="auto" w:fill="auto"/>
          </w:tcPr>
          <w:p w:rsidR="00CB0052" w:rsidRDefault="00CB0052" w:rsidP="00D27E3B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Постановка комбинаций. Отработка элементов</w:t>
            </w:r>
          </w:p>
        </w:tc>
        <w:tc>
          <w:tcPr>
            <w:tcW w:w="902" w:type="dxa"/>
            <w:shd w:val="clear" w:color="auto" w:fill="auto"/>
          </w:tcPr>
          <w:p w:rsidR="00CB0052" w:rsidRPr="00D27E3B" w:rsidRDefault="00CB0052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1027" w:type="dxa"/>
            <w:shd w:val="clear" w:color="auto" w:fill="auto"/>
          </w:tcPr>
          <w:p w:rsidR="00CB0052" w:rsidRPr="00D27E3B" w:rsidRDefault="001B1EB2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09" w:type="dxa"/>
            <w:gridSpan w:val="2"/>
            <w:shd w:val="clear" w:color="auto" w:fill="auto"/>
          </w:tcPr>
          <w:p w:rsidR="00CB0052" w:rsidRPr="00D27E3B" w:rsidRDefault="001B1EB2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095" w:type="dxa"/>
            <w:shd w:val="clear" w:color="auto" w:fill="auto"/>
          </w:tcPr>
          <w:p w:rsidR="00CB0052" w:rsidRPr="00D27E3B" w:rsidRDefault="00CB0052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2611" w:type="dxa"/>
            <w:gridSpan w:val="2"/>
            <w:shd w:val="clear" w:color="auto" w:fill="auto"/>
          </w:tcPr>
          <w:p w:rsidR="00CB0052" w:rsidRPr="00D27E3B" w:rsidRDefault="00CB0052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Сдача нормативов, комбинаций, гимнастических элементов</w:t>
            </w:r>
          </w:p>
        </w:tc>
      </w:tr>
      <w:tr w:rsidR="00CB0052" w:rsidRPr="00D27E3B" w:rsidTr="00CB0052">
        <w:trPr>
          <w:gridAfter w:val="1"/>
          <w:wAfter w:w="11" w:type="dxa"/>
        </w:trPr>
        <w:tc>
          <w:tcPr>
            <w:tcW w:w="545" w:type="dxa"/>
            <w:shd w:val="clear" w:color="auto" w:fill="auto"/>
          </w:tcPr>
          <w:p w:rsidR="00CB0052" w:rsidRPr="00D27E3B" w:rsidRDefault="00CB0052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2.7</w:t>
            </w:r>
          </w:p>
        </w:tc>
        <w:tc>
          <w:tcPr>
            <w:tcW w:w="1567" w:type="dxa"/>
            <w:shd w:val="clear" w:color="auto" w:fill="auto"/>
          </w:tcPr>
          <w:p w:rsidR="00CB0052" w:rsidRDefault="00CB0052" w:rsidP="00D27E3B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Отчетный концерт</w:t>
            </w:r>
          </w:p>
        </w:tc>
        <w:tc>
          <w:tcPr>
            <w:tcW w:w="902" w:type="dxa"/>
            <w:shd w:val="clear" w:color="auto" w:fill="auto"/>
          </w:tcPr>
          <w:p w:rsidR="00CB0052" w:rsidRPr="00D27E3B" w:rsidRDefault="00CB0052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7" w:type="dxa"/>
            <w:shd w:val="clear" w:color="auto" w:fill="auto"/>
          </w:tcPr>
          <w:p w:rsidR="00CB0052" w:rsidRPr="00D27E3B" w:rsidRDefault="001B1EB2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09" w:type="dxa"/>
            <w:gridSpan w:val="2"/>
            <w:shd w:val="clear" w:color="auto" w:fill="auto"/>
          </w:tcPr>
          <w:p w:rsidR="00CB0052" w:rsidRPr="00D27E3B" w:rsidRDefault="001B1EB2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95" w:type="dxa"/>
            <w:shd w:val="clear" w:color="auto" w:fill="auto"/>
          </w:tcPr>
          <w:p w:rsidR="00CB0052" w:rsidRPr="00D27E3B" w:rsidRDefault="00CB0052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2611" w:type="dxa"/>
            <w:gridSpan w:val="2"/>
            <w:shd w:val="clear" w:color="auto" w:fill="auto"/>
          </w:tcPr>
          <w:p w:rsidR="00CB0052" w:rsidRPr="00D27E3B" w:rsidRDefault="00CB0052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Отчетный концерт, показательные выступления</w:t>
            </w:r>
          </w:p>
        </w:tc>
      </w:tr>
      <w:tr w:rsidR="00964528" w:rsidRPr="00D27E3B" w:rsidTr="00CB0052">
        <w:trPr>
          <w:gridAfter w:val="1"/>
          <w:wAfter w:w="11" w:type="dxa"/>
        </w:trPr>
        <w:tc>
          <w:tcPr>
            <w:tcW w:w="545" w:type="dxa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7" w:type="dxa"/>
            <w:shd w:val="clear" w:color="auto" w:fill="auto"/>
          </w:tcPr>
          <w:p w:rsidR="00D27E3B" w:rsidRPr="00D27E3B" w:rsidRDefault="00D27E3B" w:rsidP="00D27E3B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D27E3B">
              <w:rPr>
                <w:rFonts w:ascii="Times New Roman" w:hAnsi="Times New Roman" w:cs="Times New Roman"/>
                <w:b/>
                <w:sz w:val="24"/>
                <w:lang w:eastAsia="ar-SA"/>
              </w:rPr>
              <w:t>ВСЕГО:</w:t>
            </w:r>
          </w:p>
        </w:tc>
        <w:tc>
          <w:tcPr>
            <w:tcW w:w="902" w:type="dxa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216</w:t>
            </w:r>
          </w:p>
        </w:tc>
        <w:tc>
          <w:tcPr>
            <w:tcW w:w="1027" w:type="dxa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09" w:type="dxa"/>
            <w:gridSpan w:val="2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095" w:type="dxa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611" w:type="dxa"/>
            <w:gridSpan w:val="2"/>
            <w:shd w:val="clear" w:color="auto" w:fill="auto"/>
          </w:tcPr>
          <w:p w:rsidR="00D27E3B" w:rsidRPr="00D27E3B" w:rsidRDefault="00D27E3B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CB0052" w:rsidRPr="00D27E3B" w:rsidTr="00CB0052">
        <w:trPr>
          <w:gridAfter w:val="1"/>
          <w:wAfter w:w="11" w:type="dxa"/>
        </w:trPr>
        <w:tc>
          <w:tcPr>
            <w:tcW w:w="545" w:type="dxa"/>
            <w:shd w:val="clear" w:color="auto" w:fill="auto"/>
          </w:tcPr>
          <w:p w:rsidR="00CB0052" w:rsidRPr="00CB0052" w:rsidRDefault="00CB0052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B005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9511" w:type="dxa"/>
            <w:gridSpan w:val="8"/>
            <w:shd w:val="clear" w:color="auto" w:fill="auto"/>
          </w:tcPr>
          <w:p w:rsidR="00CB0052" w:rsidRPr="00CB0052" w:rsidRDefault="00CB0052" w:rsidP="00D27E3B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B005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3 год об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уч</w:t>
            </w:r>
            <w:r w:rsidRPr="00CB005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ения</w:t>
            </w:r>
          </w:p>
        </w:tc>
      </w:tr>
      <w:tr w:rsidR="00CB0052" w:rsidRPr="00D27E3B" w:rsidTr="00CB0052">
        <w:trPr>
          <w:gridAfter w:val="1"/>
          <w:wAfter w:w="11" w:type="dxa"/>
        </w:trPr>
        <w:tc>
          <w:tcPr>
            <w:tcW w:w="545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D27E3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.1</w:t>
            </w:r>
          </w:p>
        </w:tc>
        <w:tc>
          <w:tcPr>
            <w:tcW w:w="1567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D27E3B">
              <w:rPr>
                <w:rFonts w:ascii="Times New Roman" w:hAnsi="Times New Roman" w:cs="Times New Roman"/>
                <w:lang w:val="en-US" w:eastAsia="en-US"/>
              </w:rPr>
              <w:t>Теория</w:t>
            </w:r>
            <w:proofErr w:type="spellEnd"/>
          </w:p>
        </w:tc>
        <w:tc>
          <w:tcPr>
            <w:tcW w:w="902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027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309" w:type="dxa"/>
            <w:gridSpan w:val="2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095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Беседа, объяснение во время показа </w:t>
            </w:r>
            <w:proofErr w:type="spellStart"/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</w:t>
            </w:r>
            <w:proofErr w:type="spellEnd"/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-й</w:t>
            </w:r>
          </w:p>
        </w:tc>
        <w:tc>
          <w:tcPr>
            <w:tcW w:w="2611" w:type="dxa"/>
            <w:gridSpan w:val="2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lang w:eastAsia="en-US"/>
              </w:rPr>
              <w:t>Тестирование на знание теоретического материала</w:t>
            </w:r>
          </w:p>
        </w:tc>
      </w:tr>
      <w:tr w:rsidR="00CB0052" w:rsidRPr="00D27E3B" w:rsidTr="00CB0052">
        <w:trPr>
          <w:gridAfter w:val="1"/>
          <w:wAfter w:w="11" w:type="dxa"/>
        </w:trPr>
        <w:tc>
          <w:tcPr>
            <w:tcW w:w="545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D27E3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.2</w:t>
            </w:r>
          </w:p>
        </w:tc>
        <w:tc>
          <w:tcPr>
            <w:tcW w:w="1567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D27E3B">
              <w:rPr>
                <w:rFonts w:ascii="Times New Roman" w:hAnsi="Times New Roman" w:cs="Times New Roman"/>
                <w:lang w:eastAsia="ar-SA"/>
              </w:rPr>
              <w:t>ОФП</w:t>
            </w:r>
          </w:p>
        </w:tc>
        <w:tc>
          <w:tcPr>
            <w:tcW w:w="902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027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09" w:type="dxa"/>
            <w:gridSpan w:val="2"/>
            <w:shd w:val="clear" w:color="auto" w:fill="auto"/>
          </w:tcPr>
          <w:p w:rsidR="00CB0052" w:rsidRPr="00D27E3B" w:rsidRDefault="001B1EB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095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2611" w:type="dxa"/>
            <w:gridSpan w:val="2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Сдача нормативов по ОФП</w:t>
            </w:r>
          </w:p>
        </w:tc>
      </w:tr>
      <w:tr w:rsidR="00CB0052" w:rsidRPr="00D27E3B" w:rsidTr="00CB0052">
        <w:trPr>
          <w:gridAfter w:val="1"/>
          <w:wAfter w:w="11" w:type="dxa"/>
        </w:trPr>
        <w:tc>
          <w:tcPr>
            <w:tcW w:w="545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.3</w:t>
            </w:r>
          </w:p>
        </w:tc>
        <w:tc>
          <w:tcPr>
            <w:tcW w:w="1567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Основы партерной гимнастики на середине зала</w:t>
            </w:r>
          </w:p>
        </w:tc>
        <w:tc>
          <w:tcPr>
            <w:tcW w:w="902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027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09" w:type="dxa"/>
            <w:gridSpan w:val="2"/>
            <w:shd w:val="clear" w:color="auto" w:fill="auto"/>
          </w:tcPr>
          <w:p w:rsidR="00CB0052" w:rsidRPr="00D27E3B" w:rsidRDefault="001B1EB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095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2611" w:type="dxa"/>
            <w:gridSpan w:val="2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Сдача элементов партерной гимнастики</w:t>
            </w:r>
          </w:p>
        </w:tc>
      </w:tr>
      <w:tr w:rsidR="00CB0052" w:rsidRPr="00D27E3B" w:rsidTr="00CB0052">
        <w:trPr>
          <w:gridAfter w:val="1"/>
          <w:wAfter w:w="11" w:type="dxa"/>
        </w:trPr>
        <w:tc>
          <w:tcPr>
            <w:tcW w:w="545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</w:t>
            </w: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.4</w:t>
            </w:r>
          </w:p>
        </w:tc>
        <w:tc>
          <w:tcPr>
            <w:tcW w:w="1567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Элементы классического танца</w:t>
            </w:r>
          </w:p>
        </w:tc>
        <w:tc>
          <w:tcPr>
            <w:tcW w:w="902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027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09" w:type="dxa"/>
            <w:gridSpan w:val="2"/>
            <w:shd w:val="clear" w:color="auto" w:fill="auto"/>
          </w:tcPr>
          <w:p w:rsidR="00CB0052" w:rsidRPr="00D27E3B" w:rsidRDefault="001B1EB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095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2611" w:type="dxa"/>
            <w:gridSpan w:val="2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Сдача элементов классического танца</w:t>
            </w:r>
          </w:p>
        </w:tc>
      </w:tr>
      <w:tr w:rsidR="00CB0052" w:rsidRPr="00D27E3B" w:rsidTr="00CB0052">
        <w:trPr>
          <w:gridAfter w:val="1"/>
          <w:wAfter w:w="11" w:type="dxa"/>
        </w:trPr>
        <w:tc>
          <w:tcPr>
            <w:tcW w:w="545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3.5</w:t>
            </w:r>
          </w:p>
        </w:tc>
        <w:tc>
          <w:tcPr>
            <w:tcW w:w="1567" w:type="dxa"/>
            <w:shd w:val="clear" w:color="auto" w:fill="auto"/>
          </w:tcPr>
          <w:p w:rsidR="00CB0052" w:rsidRDefault="00CB0052" w:rsidP="006E38B7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Ритмические этюды</w:t>
            </w:r>
          </w:p>
        </w:tc>
        <w:tc>
          <w:tcPr>
            <w:tcW w:w="902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027" w:type="dxa"/>
            <w:shd w:val="clear" w:color="auto" w:fill="auto"/>
          </w:tcPr>
          <w:p w:rsidR="00CB0052" w:rsidRPr="00D27E3B" w:rsidRDefault="001B1EB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09" w:type="dxa"/>
            <w:gridSpan w:val="2"/>
            <w:shd w:val="clear" w:color="auto" w:fill="auto"/>
          </w:tcPr>
          <w:p w:rsidR="00CB0052" w:rsidRPr="00D27E3B" w:rsidRDefault="001B1EB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095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2611" w:type="dxa"/>
            <w:gridSpan w:val="2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Правильность выполнение упражнений</w:t>
            </w:r>
          </w:p>
        </w:tc>
      </w:tr>
      <w:tr w:rsidR="00CB0052" w:rsidRPr="00D27E3B" w:rsidTr="00CB0052">
        <w:trPr>
          <w:gridAfter w:val="1"/>
          <w:wAfter w:w="11" w:type="dxa"/>
        </w:trPr>
        <w:tc>
          <w:tcPr>
            <w:tcW w:w="545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3.6</w:t>
            </w:r>
          </w:p>
        </w:tc>
        <w:tc>
          <w:tcPr>
            <w:tcW w:w="1567" w:type="dxa"/>
            <w:shd w:val="clear" w:color="auto" w:fill="auto"/>
          </w:tcPr>
          <w:p w:rsidR="00CB0052" w:rsidRDefault="00CB0052" w:rsidP="006E38B7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Постановка комбинаций. Отработка элементов</w:t>
            </w:r>
          </w:p>
        </w:tc>
        <w:tc>
          <w:tcPr>
            <w:tcW w:w="902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1027" w:type="dxa"/>
            <w:shd w:val="clear" w:color="auto" w:fill="auto"/>
          </w:tcPr>
          <w:p w:rsidR="00CB0052" w:rsidRPr="00D27E3B" w:rsidRDefault="001B1EB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09" w:type="dxa"/>
            <w:gridSpan w:val="2"/>
            <w:shd w:val="clear" w:color="auto" w:fill="auto"/>
          </w:tcPr>
          <w:p w:rsidR="00CB0052" w:rsidRPr="00D27E3B" w:rsidRDefault="001B1EB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095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2611" w:type="dxa"/>
            <w:gridSpan w:val="2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Сдача нормативов, комбинаций, гимнастических элементов</w:t>
            </w:r>
          </w:p>
        </w:tc>
      </w:tr>
      <w:tr w:rsidR="00CB0052" w:rsidRPr="00D27E3B" w:rsidTr="00CB0052">
        <w:trPr>
          <w:gridAfter w:val="1"/>
          <w:wAfter w:w="11" w:type="dxa"/>
        </w:trPr>
        <w:tc>
          <w:tcPr>
            <w:tcW w:w="545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3.7</w:t>
            </w:r>
          </w:p>
        </w:tc>
        <w:tc>
          <w:tcPr>
            <w:tcW w:w="1567" w:type="dxa"/>
            <w:shd w:val="clear" w:color="auto" w:fill="auto"/>
          </w:tcPr>
          <w:p w:rsidR="00CB0052" w:rsidRDefault="00CB0052" w:rsidP="006E38B7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Отчетный концерт</w:t>
            </w:r>
          </w:p>
        </w:tc>
        <w:tc>
          <w:tcPr>
            <w:tcW w:w="902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27" w:type="dxa"/>
            <w:shd w:val="clear" w:color="auto" w:fill="auto"/>
          </w:tcPr>
          <w:p w:rsidR="00CB0052" w:rsidRPr="00D27E3B" w:rsidRDefault="001B1EB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309" w:type="dxa"/>
            <w:gridSpan w:val="2"/>
            <w:shd w:val="clear" w:color="auto" w:fill="auto"/>
          </w:tcPr>
          <w:p w:rsidR="00CB0052" w:rsidRPr="00D27E3B" w:rsidRDefault="001B1EB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095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2611" w:type="dxa"/>
            <w:gridSpan w:val="2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Отчетный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концерт,показательные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выступления</w:t>
            </w:r>
          </w:p>
        </w:tc>
      </w:tr>
      <w:tr w:rsidR="00CB0052" w:rsidRPr="00D27E3B" w:rsidTr="00CB0052">
        <w:trPr>
          <w:gridAfter w:val="1"/>
          <w:wAfter w:w="11" w:type="dxa"/>
        </w:trPr>
        <w:tc>
          <w:tcPr>
            <w:tcW w:w="545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7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D27E3B">
              <w:rPr>
                <w:rFonts w:ascii="Times New Roman" w:hAnsi="Times New Roman" w:cs="Times New Roman"/>
                <w:b/>
                <w:sz w:val="24"/>
                <w:lang w:eastAsia="ar-SA"/>
              </w:rPr>
              <w:t>ВСЕГО:</w:t>
            </w:r>
          </w:p>
        </w:tc>
        <w:tc>
          <w:tcPr>
            <w:tcW w:w="902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216</w:t>
            </w:r>
          </w:p>
        </w:tc>
        <w:tc>
          <w:tcPr>
            <w:tcW w:w="1027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09" w:type="dxa"/>
            <w:gridSpan w:val="2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095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611" w:type="dxa"/>
            <w:gridSpan w:val="2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  <w:tr w:rsidR="00CB0052" w:rsidRPr="00D27E3B" w:rsidTr="00CB0052">
        <w:trPr>
          <w:gridAfter w:val="1"/>
          <w:wAfter w:w="11" w:type="dxa"/>
        </w:trPr>
        <w:tc>
          <w:tcPr>
            <w:tcW w:w="545" w:type="dxa"/>
            <w:shd w:val="clear" w:color="auto" w:fill="auto"/>
          </w:tcPr>
          <w:p w:rsidR="00CB0052" w:rsidRPr="00CB0052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B005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9511" w:type="dxa"/>
            <w:gridSpan w:val="8"/>
            <w:shd w:val="clear" w:color="auto" w:fill="auto"/>
          </w:tcPr>
          <w:p w:rsidR="00CB0052" w:rsidRPr="00CB0052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CB0052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4 год обучения</w:t>
            </w:r>
          </w:p>
        </w:tc>
      </w:tr>
      <w:tr w:rsidR="00CB0052" w:rsidRPr="00D27E3B" w:rsidTr="00CB0052">
        <w:trPr>
          <w:gridAfter w:val="1"/>
          <w:wAfter w:w="11" w:type="dxa"/>
        </w:trPr>
        <w:tc>
          <w:tcPr>
            <w:tcW w:w="545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Pr="00D27E3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.1</w:t>
            </w:r>
          </w:p>
        </w:tc>
        <w:tc>
          <w:tcPr>
            <w:tcW w:w="1567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D27E3B">
              <w:rPr>
                <w:rFonts w:ascii="Times New Roman" w:hAnsi="Times New Roman" w:cs="Times New Roman"/>
                <w:lang w:val="en-US" w:eastAsia="en-US"/>
              </w:rPr>
              <w:t>Теория</w:t>
            </w:r>
            <w:proofErr w:type="spellEnd"/>
          </w:p>
        </w:tc>
        <w:tc>
          <w:tcPr>
            <w:tcW w:w="902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244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2158" w:type="dxa"/>
            <w:gridSpan w:val="2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Беседа, объяснение во время показа </w:t>
            </w:r>
            <w:proofErr w:type="spellStart"/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</w:t>
            </w:r>
            <w:proofErr w:type="spellEnd"/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-й</w:t>
            </w:r>
          </w:p>
        </w:tc>
        <w:tc>
          <w:tcPr>
            <w:tcW w:w="2548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lang w:eastAsia="en-US"/>
              </w:rPr>
              <w:t>Тестирование на знание теоретического материала</w:t>
            </w:r>
          </w:p>
        </w:tc>
      </w:tr>
      <w:tr w:rsidR="00CB0052" w:rsidRPr="00D27E3B" w:rsidTr="00CB0052">
        <w:trPr>
          <w:gridAfter w:val="1"/>
          <w:wAfter w:w="11" w:type="dxa"/>
        </w:trPr>
        <w:tc>
          <w:tcPr>
            <w:tcW w:w="545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Pr="00D27E3B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.2</w:t>
            </w:r>
          </w:p>
        </w:tc>
        <w:tc>
          <w:tcPr>
            <w:tcW w:w="1567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D27E3B">
              <w:rPr>
                <w:rFonts w:ascii="Times New Roman" w:hAnsi="Times New Roman" w:cs="Times New Roman"/>
                <w:lang w:eastAsia="ar-SA"/>
              </w:rPr>
              <w:t>ОФП</w:t>
            </w:r>
          </w:p>
        </w:tc>
        <w:tc>
          <w:tcPr>
            <w:tcW w:w="902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44" w:type="dxa"/>
            <w:shd w:val="clear" w:color="auto" w:fill="auto"/>
          </w:tcPr>
          <w:p w:rsidR="00CB0052" w:rsidRPr="00D27E3B" w:rsidRDefault="001B1EB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158" w:type="dxa"/>
            <w:gridSpan w:val="2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2548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Сдача нормативов по ОФП</w:t>
            </w:r>
          </w:p>
        </w:tc>
      </w:tr>
      <w:tr w:rsidR="00CB0052" w:rsidRPr="00D27E3B" w:rsidTr="00CB0052">
        <w:trPr>
          <w:gridAfter w:val="1"/>
          <w:wAfter w:w="11" w:type="dxa"/>
        </w:trPr>
        <w:tc>
          <w:tcPr>
            <w:tcW w:w="545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.3</w:t>
            </w:r>
          </w:p>
        </w:tc>
        <w:tc>
          <w:tcPr>
            <w:tcW w:w="1567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Основы партерной гимнастики на середине зала</w:t>
            </w:r>
          </w:p>
        </w:tc>
        <w:tc>
          <w:tcPr>
            <w:tcW w:w="902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44" w:type="dxa"/>
            <w:shd w:val="clear" w:color="auto" w:fill="auto"/>
          </w:tcPr>
          <w:p w:rsidR="00CB0052" w:rsidRPr="00D27E3B" w:rsidRDefault="001B1EB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158" w:type="dxa"/>
            <w:gridSpan w:val="2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2548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Сдача элементов партерной гимнастики</w:t>
            </w:r>
          </w:p>
        </w:tc>
      </w:tr>
      <w:tr w:rsidR="00CB0052" w:rsidRPr="00D27E3B" w:rsidTr="00CB0052">
        <w:trPr>
          <w:gridAfter w:val="1"/>
          <w:wAfter w:w="11" w:type="dxa"/>
        </w:trPr>
        <w:tc>
          <w:tcPr>
            <w:tcW w:w="545" w:type="dxa"/>
            <w:shd w:val="clear" w:color="auto" w:fill="auto"/>
          </w:tcPr>
          <w:p w:rsidR="00CB0052" w:rsidRPr="00D27E3B" w:rsidRDefault="001B1EB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CB0052"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.4</w:t>
            </w:r>
          </w:p>
        </w:tc>
        <w:tc>
          <w:tcPr>
            <w:tcW w:w="1567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Элементы классического танца</w:t>
            </w:r>
          </w:p>
        </w:tc>
        <w:tc>
          <w:tcPr>
            <w:tcW w:w="902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44" w:type="dxa"/>
            <w:shd w:val="clear" w:color="auto" w:fill="auto"/>
          </w:tcPr>
          <w:p w:rsidR="00CB0052" w:rsidRPr="00D27E3B" w:rsidRDefault="001B1EB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158" w:type="dxa"/>
            <w:gridSpan w:val="2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2548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Сдача элементов классического танца</w:t>
            </w:r>
          </w:p>
        </w:tc>
      </w:tr>
      <w:tr w:rsidR="00CB0052" w:rsidRPr="00D27E3B" w:rsidTr="00CB0052">
        <w:trPr>
          <w:gridAfter w:val="1"/>
          <w:wAfter w:w="11" w:type="dxa"/>
        </w:trPr>
        <w:tc>
          <w:tcPr>
            <w:tcW w:w="545" w:type="dxa"/>
            <w:shd w:val="clear" w:color="auto" w:fill="auto"/>
          </w:tcPr>
          <w:p w:rsidR="00CB0052" w:rsidRPr="00D27E3B" w:rsidRDefault="001B1EB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CB00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.5</w:t>
            </w:r>
          </w:p>
        </w:tc>
        <w:tc>
          <w:tcPr>
            <w:tcW w:w="1567" w:type="dxa"/>
            <w:shd w:val="clear" w:color="auto" w:fill="auto"/>
          </w:tcPr>
          <w:p w:rsidR="00CB0052" w:rsidRDefault="00CB0052" w:rsidP="006E38B7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Ритмические этюды</w:t>
            </w:r>
          </w:p>
        </w:tc>
        <w:tc>
          <w:tcPr>
            <w:tcW w:w="902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CB0052" w:rsidRPr="00D27E3B" w:rsidRDefault="001B1EB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44" w:type="dxa"/>
            <w:shd w:val="clear" w:color="auto" w:fill="auto"/>
          </w:tcPr>
          <w:p w:rsidR="00CB0052" w:rsidRPr="00D27E3B" w:rsidRDefault="001B1EB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</w:t>
            </w:r>
          </w:p>
        </w:tc>
        <w:tc>
          <w:tcPr>
            <w:tcW w:w="2158" w:type="dxa"/>
            <w:gridSpan w:val="2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2548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Правильность выполнение упражнений</w:t>
            </w:r>
          </w:p>
        </w:tc>
      </w:tr>
      <w:tr w:rsidR="00CB0052" w:rsidRPr="00D27E3B" w:rsidTr="00CB0052">
        <w:trPr>
          <w:gridAfter w:val="1"/>
          <w:wAfter w:w="11" w:type="dxa"/>
        </w:trPr>
        <w:tc>
          <w:tcPr>
            <w:tcW w:w="545" w:type="dxa"/>
            <w:shd w:val="clear" w:color="auto" w:fill="auto"/>
          </w:tcPr>
          <w:p w:rsidR="00CB0052" w:rsidRPr="00D27E3B" w:rsidRDefault="001B1EB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CB00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.6</w:t>
            </w:r>
          </w:p>
        </w:tc>
        <w:tc>
          <w:tcPr>
            <w:tcW w:w="1567" w:type="dxa"/>
            <w:shd w:val="clear" w:color="auto" w:fill="auto"/>
          </w:tcPr>
          <w:p w:rsidR="00CB0052" w:rsidRDefault="00CB0052" w:rsidP="006E38B7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Постановка комбинаций. Отработка элементов</w:t>
            </w:r>
          </w:p>
        </w:tc>
        <w:tc>
          <w:tcPr>
            <w:tcW w:w="902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CB0052" w:rsidRPr="00D27E3B" w:rsidRDefault="001B1EB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44" w:type="dxa"/>
            <w:shd w:val="clear" w:color="auto" w:fill="auto"/>
          </w:tcPr>
          <w:p w:rsidR="00CB0052" w:rsidRPr="00D27E3B" w:rsidRDefault="001B1EB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2158" w:type="dxa"/>
            <w:gridSpan w:val="2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2548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Сдача нормативов, комбинаций, гимнастических элементов</w:t>
            </w:r>
          </w:p>
        </w:tc>
      </w:tr>
      <w:tr w:rsidR="00CB0052" w:rsidRPr="00D27E3B" w:rsidTr="00CB0052">
        <w:trPr>
          <w:gridAfter w:val="1"/>
          <w:wAfter w:w="11" w:type="dxa"/>
        </w:trPr>
        <w:tc>
          <w:tcPr>
            <w:tcW w:w="545" w:type="dxa"/>
            <w:shd w:val="clear" w:color="auto" w:fill="auto"/>
          </w:tcPr>
          <w:p w:rsidR="00CB0052" w:rsidRPr="00D27E3B" w:rsidRDefault="001B1EB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</w:t>
            </w:r>
            <w:r w:rsidR="00CB0052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.7</w:t>
            </w:r>
          </w:p>
        </w:tc>
        <w:tc>
          <w:tcPr>
            <w:tcW w:w="1567" w:type="dxa"/>
            <w:shd w:val="clear" w:color="auto" w:fill="auto"/>
          </w:tcPr>
          <w:p w:rsidR="00CB0052" w:rsidRDefault="00CB0052" w:rsidP="006E38B7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>
              <w:rPr>
                <w:rFonts w:ascii="Times New Roman" w:hAnsi="Times New Roman" w:cs="Times New Roman"/>
                <w:lang w:eastAsia="ar-SA"/>
              </w:rPr>
              <w:t>Отчетный концерт</w:t>
            </w:r>
          </w:p>
        </w:tc>
        <w:tc>
          <w:tcPr>
            <w:tcW w:w="902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CB0052" w:rsidRPr="00D27E3B" w:rsidRDefault="001B1EB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244" w:type="dxa"/>
            <w:shd w:val="clear" w:color="auto" w:fill="auto"/>
          </w:tcPr>
          <w:p w:rsidR="00CB0052" w:rsidRPr="00D27E3B" w:rsidRDefault="001B1EB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58" w:type="dxa"/>
            <w:gridSpan w:val="2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Индивидуальная, групповая</w:t>
            </w:r>
          </w:p>
        </w:tc>
        <w:tc>
          <w:tcPr>
            <w:tcW w:w="2548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Отчетный концерт, показательные выступления</w:t>
            </w:r>
          </w:p>
        </w:tc>
      </w:tr>
      <w:tr w:rsidR="00CB0052" w:rsidRPr="00D27E3B" w:rsidTr="00CB0052">
        <w:trPr>
          <w:gridAfter w:val="1"/>
          <w:wAfter w:w="11" w:type="dxa"/>
        </w:trPr>
        <w:tc>
          <w:tcPr>
            <w:tcW w:w="545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7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tabs>
                <w:tab w:val="center" w:pos="4677"/>
                <w:tab w:val="right" w:pos="9355"/>
              </w:tabs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eastAsia="ar-SA"/>
              </w:rPr>
            </w:pPr>
            <w:r w:rsidRPr="00D27E3B">
              <w:rPr>
                <w:rFonts w:ascii="Times New Roman" w:hAnsi="Times New Roman" w:cs="Times New Roman"/>
                <w:b/>
                <w:sz w:val="24"/>
                <w:lang w:eastAsia="ar-SA"/>
              </w:rPr>
              <w:t>ВСЕГО:</w:t>
            </w:r>
          </w:p>
        </w:tc>
        <w:tc>
          <w:tcPr>
            <w:tcW w:w="902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D27E3B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216</w:t>
            </w:r>
          </w:p>
        </w:tc>
        <w:tc>
          <w:tcPr>
            <w:tcW w:w="1092" w:type="dxa"/>
            <w:gridSpan w:val="2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44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158" w:type="dxa"/>
            <w:gridSpan w:val="2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2548" w:type="dxa"/>
            <w:shd w:val="clear" w:color="auto" w:fill="auto"/>
          </w:tcPr>
          <w:p w:rsidR="00CB0052" w:rsidRPr="00D27E3B" w:rsidRDefault="00CB0052" w:rsidP="006E38B7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</w:p>
        </w:tc>
      </w:tr>
    </w:tbl>
    <w:p w:rsidR="00D27E3B" w:rsidRDefault="00D27E3B" w:rsidP="00D27E3B">
      <w:pPr>
        <w:pStyle w:val="aa"/>
        <w:spacing w:after="0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B1EB2" w:rsidRDefault="001B1EB2" w:rsidP="001B1EB2">
      <w:pPr>
        <w:pStyle w:val="aa"/>
        <w:numPr>
          <w:ilvl w:val="0"/>
          <w:numId w:val="6"/>
        </w:num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 рабочей программы</w:t>
      </w:r>
    </w:p>
    <w:p w:rsidR="001B1EB2" w:rsidRDefault="001B1EB2" w:rsidP="001B1EB2">
      <w:pPr>
        <w:pStyle w:val="aa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Теоретическая часть. </w:t>
      </w:r>
    </w:p>
    <w:p w:rsidR="001B1EB2" w:rsidRDefault="001B1EB2" w:rsidP="001B1EB2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Цели и задачи объединения. Режим работы. План занятий. Выбор материала. Санитарно- гигиенические требования к проведению занятий, правила поведения на занятиях. Основные термины гимнастики. </w:t>
      </w:r>
    </w:p>
    <w:p w:rsidR="000B2B99" w:rsidRDefault="000B2B99" w:rsidP="000B2B99">
      <w:pPr>
        <w:pStyle w:val="aa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Основы партерной гимнастики на середине зала.</w:t>
      </w:r>
    </w:p>
    <w:p w:rsidR="000B2B99" w:rsidRDefault="000B2B99" w:rsidP="000B2B99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Ритмическая гимнастика. Виды ходьбы. Виды бега. Прыжковые движения. Подскоки с ноги на ногу. Упражнения в движении. Составляющие характера танца: мимика, жесты, танцевальные акценты</w:t>
      </w:r>
      <w:r w:rsidR="00E5577D">
        <w:rPr>
          <w:rFonts w:ascii="Times New Roman" w:eastAsia="Times New Roman" w:hAnsi="Times New Roman" w:cs="Times New Roman"/>
          <w:sz w:val="24"/>
          <w:szCs w:val="24"/>
        </w:rPr>
        <w:t xml:space="preserve">. Упражнения на улучшение гибкости позвоночника. Упражнения для развития стоп, гибкости и </w:t>
      </w:r>
      <w:proofErr w:type="spellStart"/>
      <w:r w:rsidR="00E5577D">
        <w:rPr>
          <w:rFonts w:ascii="Times New Roman" w:eastAsia="Times New Roman" w:hAnsi="Times New Roman" w:cs="Times New Roman"/>
          <w:sz w:val="24"/>
          <w:szCs w:val="24"/>
        </w:rPr>
        <w:t>выворотности</w:t>
      </w:r>
      <w:proofErr w:type="spellEnd"/>
      <w:r w:rsidR="00E5577D">
        <w:rPr>
          <w:rFonts w:ascii="Times New Roman" w:eastAsia="Times New Roman" w:hAnsi="Times New Roman" w:cs="Times New Roman"/>
          <w:sz w:val="24"/>
          <w:szCs w:val="24"/>
        </w:rPr>
        <w:t xml:space="preserve">. Упражнения на напряжение и расслабление </w:t>
      </w:r>
      <w:proofErr w:type="spellStart"/>
      <w:r w:rsidR="00E5577D">
        <w:rPr>
          <w:rFonts w:ascii="Times New Roman" w:eastAsia="Times New Roman" w:hAnsi="Times New Roman" w:cs="Times New Roman"/>
          <w:sz w:val="24"/>
          <w:szCs w:val="24"/>
        </w:rPr>
        <w:t>мыщц</w:t>
      </w:r>
      <w:proofErr w:type="spellEnd"/>
      <w:r w:rsidR="00E5577D">
        <w:rPr>
          <w:rFonts w:ascii="Times New Roman" w:eastAsia="Times New Roman" w:hAnsi="Times New Roman" w:cs="Times New Roman"/>
          <w:sz w:val="24"/>
          <w:szCs w:val="24"/>
        </w:rPr>
        <w:t xml:space="preserve"> тела. Танцевальная импровизация. Свободная танцевальная импровизация по заданную музыку. Упражнения для увеличения подвижности голеностопного сустава. Вытягивание ног и пальцев, напряжение мышц тела, затем расслабление. Упражнения на исправление осанки. Упражнения для улучшения коленных суставов. Восстановление физической активности организма. Упражнения для развития </w:t>
      </w:r>
      <w:proofErr w:type="spellStart"/>
      <w:r w:rsidR="00E5577D">
        <w:rPr>
          <w:rFonts w:ascii="Times New Roman" w:eastAsia="Times New Roman" w:hAnsi="Times New Roman" w:cs="Times New Roman"/>
          <w:sz w:val="24"/>
          <w:szCs w:val="24"/>
        </w:rPr>
        <w:t>выворотности</w:t>
      </w:r>
      <w:proofErr w:type="spellEnd"/>
      <w:r w:rsidR="00E5577D">
        <w:rPr>
          <w:rFonts w:ascii="Times New Roman" w:eastAsia="Times New Roman" w:hAnsi="Times New Roman" w:cs="Times New Roman"/>
          <w:sz w:val="24"/>
          <w:szCs w:val="24"/>
        </w:rPr>
        <w:t xml:space="preserve"> ног и танцевального шага.</w:t>
      </w:r>
    </w:p>
    <w:p w:rsidR="00E5577D" w:rsidRDefault="00E5577D" w:rsidP="00E5577D">
      <w:pPr>
        <w:pStyle w:val="aa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Общеразвивающие упражнения. </w:t>
      </w:r>
    </w:p>
    <w:p w:rsidR="00E5577D" w:rsidRDefault="00E5577D" w:rsidP="00E5577D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Ходьба с координацией рук и ног. Движения на развитие координации. Бег и подскоки. </w:t>
      </w:r>
      <w:r w:rsidR="00B61A14">
        <w:rPr>
          <w:rFonts w:ascii="Times New Roman" w:eastAsia="Times New Roman" w:hAnsi="Times New Roman" w:cs="Times New Roman"/>
          <w:sz w:val="24"/>
          <w:szCs w:val="24"/>
        </w:rPr>
        <w:t>Позиции рук, основные правила. Музыкально- ритмические игры: «Коршун и курица», «Магазин игрушек», «Балетмейстер», «Шаг». Упражнения для улучшения гибкости коленных суставов. Упражнения на развитие позвоночника.</w:t>
      </w:r>
    </w:p>
    <w:p w:rsidR="00B61A14" w:rsidRDefault="00B61A14" w:rsidP="00B61A14">
      <w:pPr>
        <w:pStyle w:val="aa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Элементы классического танца</w:t>
      </w:r>
    </w:p>
    <w:p w:rsidR="00B61A14" w:rsidRDefault="00B61A14" w:rsidP="00B61A14">
      <w:pPr>
        <w:spacing w:after="0"/>
        <w:ind w:left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Основные позиции ног (выворотные 1,2,3),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demi</w:t>
      </w:r>
      <w:r w:rsidRPr="00B61A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plie</w:t>
      </w:r>
      <w:proofErr w:type="spellEnd"/>
      <w:r w:rsidRPr="00B61A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(по 1 позиции),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relleve</w:t>
      </w:r>
      <w:proofErr w:type="spellEnd"/>
      <w:r w:rsidRPr="00B61A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(по 6 позиции),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sotte</w:t>
      </w:r>
      <w:proofErr w:type="spellEnd"/>
      <w:r w:rsidRPr="00B61A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(по 6 позиции), разучивание отдельных элементов, движений танца «Вальс», танцевальный шаг, танцевальный шаг по парам (руки в основной позиции), перенос корпуса с одной ноги на другую (через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battement</w:t>
      </w:r>
      <w:r w:rsidRPr="002A326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tendu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="002A326A">
        <w:rPr>
          <w:rFonts w:ascii="Times New Roman" w:eastAsia="Times New Roman" w:hAnsi="Times New Roman" w:cs="Times New Roman"/>
          <w:sz w:val="24"/>
          <w:szCs w:val="24"/>
        </w:rPr>
        <w:t xml:space="preserve">, реверанс для девочек, поклон для мальчиков, легкий бег на </w:t>
      </w:r>
      <w:proofErr w:type="spellStart"/>
      <w:r w:rsidR="002A326A">
        <w:rPr>
          <w:rFonts w:ascii="Times New Roman" w:eastAsia="Times New Roman" w:hAnsi="Times New Roman" w:cs="Times New Roman"/>
          <w:sz w:val="24"/>
          <w:szCs w:val="24"/>
        </w:rPr>
        <w:t>полупальцах</w:t>
      </w:r>
      <w:proofErr w:type="spellEnd"/>
      <w:r w:rsidR="002A326A">
        <w:rPr>
          <w:rFonts w:ascii="Times New Roman" w:eastAsia="Times New Roman" w:hAnsi="Times New Roman" w:cs="Times New Roman"/>
          <w:sz w:val="24"/>
          <w:szCs w:val="24"/>
        </w:rPr>
        <w:t xml:space="preserve">, вращение вокруг себя на </w:t>
      </w:r>
      <w:proofErr w:type="spellStart"/>
      <w:r w:rsidR="002A326A">
        <w:rPr>
          <w:rFonts w:ascii="Times New Roman" w:eastAsia="Times New Roman" w:hAnsi="Times New Roman" w:cs="Times New Roman"/>
          <w:sz w:val="24"/>
          <w:szCs w:val="24"/>
        </w:rPr>
        <w:t>полупальцах</w:t>
      </w:r>
      <w:proofErr w:type="spellEnd"/>
      <w:r w:rsidR="002A326A">
        <w:rPr>
          <w:rFonts w:ascii="Times New Roman" w:eastAsia="Times New Roman" w:hAnsi="Times New Roman" w:cs="Times New Roman"/>
          <w:sz w:val="24"/>
          <w:szCs w:val="24"/>
        </w:rPr>
        <w:t xml:space="preserve">. Основные позиции рук. Подготовительная позиция, позиции рук (1,2,3), постановка кисти, понятие пространственных построений, линия </w:t>
      </w:r>
      <w:proofErr w:type="spellStart"/>
      <w:r w:rsidR="002A326A">
        <w:rPr>
          <w:rFonts w:ascii="Times New Roman" w:eastAsia="Times New Roman" w:hAnsi="Times New Roman" w:cs="Times New Roman"/>
          <w:sz w:val="24"/>
          <w:szCs w:val="24"/>
        </w:rPr>
        <w:t>коленна</w:t>
      </w:r>
      <w:proofErr w:type="spellEnd"/>
      <w:r w:rsidR="002A326A">
        <w:rPr>
          <w:rFonts w:ascii="Times New Roman" w:eastAsia="Times New Roman" w:hAnsi="Times New Roman" w:cs="Times New Roman"/>
          <w:sz w:val="24"/>
          <w:szCs w:val="24"/>
        </w:rPr>
        <w:t xml:space="preserve">, круг, квадрат, отличие 2 </w:t>
      </w:r>
      <w:proofErr w:type="spellStart"/>
      <w:r w:rsidR="002A326A">
        <w:rPr>
          <w:rFonts w:ascii="Times New Roman" w:eastAsia="Times New Roman" w:hAnsi="Times New Roman" w:cs="Times New Roman"/>
          <w:sz w:val="24"/>
          <w:szCs w:val="24"/>
        </w:rPr>
        <w:t>позицииклассического</w:t>
      </w:r>
      <w:proofErr w:type="spellEnd"/>
      <w:r w:rsidR="002A326A">
        <w:rPr>
          <w:rFonts w:ascii="Times New Roman" w:eastAsia="Times New Roman" w:hAnsi="Times New Roman" w:cs="Times New Roman"/>
          <w:sz w:val="24"/>
          <w:szCs w:val="24"/>
        </w:rPr>
        <w:t xml:space="preserve"> танца от 2 позиции народного танца, раскрывание и закрывание рук, подготовка к движению. Движение плеч и корпуса. Повороты головы направо, налево, наклоны головы вверх, вниз, направо, налево, круговое движение головой. Движения плеч: подъем, опускание плеч по очереди, одновременно круговые движения плечами. Понятие пространственных перестроений: линия, колонна, круг, квадрат. Ритмика. Пластические этюды на подражание растений и животных. Хлопки в ладоши соло и в паре. Танцевальные элементы и композиции «Клуб веселых человечков», Игровое упражнение «Ножки – ладошки»</w:t>
      </w:r>
      <w:r w:rsidR="0000126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01263" w:rsidRDefault="00001263" w:rsidP="00001263">
      <w:pPr>
        <w:pStyle w:val="aa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Ритмические этюды.</w:t>
      </w:r>
    </w:p>
    <w:p w:rsidR="00224FF2" w:rsidRDefault="00224FF2" w:rsidP="00224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Творческая импровизация. Пластические этюды на подражание растений и животных. Импровизация живых существ: человека, кошки, собачки, змеи, рыбки, птицы, балерины, лягушки, бабочки, королевы, принца, зайца. Импровизация природы: море, волны, лес, дерево, цветок, ветер, речка. Разучивание мужской и женской партии «Поклон»,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Ковырялочка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 вперед и назад. Актерское мастерство. Мимика и жесты, раскрытие образа с помощью чувств таких как: грусть, радость, обида, счастье, веселье, страданье. </w:t>
      </w:r>
      <w:r w:rsidRPr="00224FF2">
        <w:rPr>
          <w:rFonts w:ascii="Times New Roman" w:eastAsia="Times New Roman" w:hAnsi="Times New Roman" w:cs="Times New Roman"/>
          <w:color w:val="000000"/>
          <w:sz w:val="24"/>
          <w:szCs w:val="24"/>
        </w:rPr>
        <w:t>Танцевальные движения –этюды на русском материале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Народно-хореографический танец. Позиции ног, рук. Упражнения на выстукивания. Разучивание танцевальных</w:t>
      </w:r>
    </w:p>
    <w:p w:rsidR="00224FF2" w:rsidRDefault="00224FF2" w:rsidP="00224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шагов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Шаг с приседанием,</w:t>
      </w:r>
    </w:p>
    <w:p w:rsidR="00224FF2" w:rsidRDefault="00224FF2" w:rsidP="00224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приставной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 притопом.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Хороводный шаг: плавный хоровод, змейка с воротцами, движение хороводным шагом со сменой положения рук, не останавливая движений.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Положения и движения рук:</w:t>
      </w:r>
    </w:p>
    <w:p w:rsidR="00224FF2" w:rsidRDefault="00224FF2" w:rsidP="00224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подготовка к началу движения (ладошка на талии);</w:t>
      </w:r>
    </w:p>
    <w:p w:rsidR="00224FF2" w:rsidRDefault="00224FF2" w:rsidP="00224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хлопки в ладоши;</w:t>
      </w:r>
    </w:p>
    <w:p w:rsidR="00224FF2" w:rsidRDefault="00224FF2" w:rsidP="00224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взмахи платочком (дев.), взмах кистью (мал.);</w:t>
      </w:r>
    </w:p>
    <w:p w:rsidR="00224FF2" w:rsidRDefault="00224FF2" w:rsidP="00224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положение «полочка» (руки перед грудью);</w:t>
      </w:r>
    </w:p>
    <w:p w:rsidR="00224FF2" w:rsidRDefault="00224FF2" w:rsidP="00224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положение «лодочка». Танцевальные комбинации.</w:t>
      </w:r>
    </w:p>
    <w:p w:rsidR="00224FF2" w:rsidRDefault="00224FF2" w:rsidP="00224FF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Традиции народа в своеобразии движений. Танец ―Дружба</w:t>
      </w:r>
    </w:p>
    <w:p w:rsidR="00224FF2" w:rsidRDefault="00224FF2" w:rsidP="00224F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народов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24FF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224FF2">
        <w:rPr>
          <w:rFonts w:ascii="Times New Roman" w:eastAsia="Times New Roman" w:hAnsi="Times New Roman" w:cs="Times New Roman"/>
          <w:color w:val="000000"/>
          <w:sz w:val="24"/>
          <w:szCs w:val="24"/>
        </w:rPr>
        <w:t>Танцевальные движения –этюды на удмуртском материале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Народно-хореографический танец. Позиции ног, рук. Упражнения на выстукивания. </w:t>
      </w:r>
      <w:r>
        <w:rPr>
          <w:rFonts w:ascii="Times New Roman" w:eastAsia="Times New Roman" w:hAnsi="Times New Roman" w:cs="Times New Roman"/>
          <w:sz w:val="24"/>
          <w:szCs w:val="24"/>
        </w:rPr>
        <w:t>Хороводные игры: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Олле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эшъес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эшлуоме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».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Зазегуя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чожуя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». Постановочная работа. Работа над композициями: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Сюангуръес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»,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Шудонполын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». Движения национального танца: положение рук, корпуса, притопы. </w:t>
      </w:r>
      <w:r w:rsidRPr="00224FF2">
        <w:rPr>
          <w:rFonts w:ascii="Times New Roman" w:eastAsia="Times New Roman" w:hAnsi="Times New Roman" w:cs="Times New Roman"/>
          <w:color w:val="000000"/>
          <w:sz w:val="24"/>
          <w:szCs w:val="24"/>
        </w:rPr>
        <w:t>Танцевальные движения –этюды на татарском материале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Народно-хореографический танец. Позиции ног, рук.</w:t>
      </w:r>
      <w:r w:rsidRPr="00224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Положения ног и рук.</w:t>
      </w:r>
    </w:p>
    <w:p w:rsidR="00224FF2" w:rsidRDefault="00224FF2" w:rsidP="00224F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ход.</w:t>
      </w:r>
      <w:r w:rsidRPr="00224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Упадание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24FF2" w:rsidRDefault="00224FF2" w:rsidP="00224F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6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Переступания на каблук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полупальцы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224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Припадание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Гармошка. Присядка.</w:t>
      </w:r>
      <w:r w:rsidRPr="00224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Положение рук в сольном танце, положение рук в массовых и парных танцах,</w:t>
      </w:r>
    </w:p>
    <w:p w:rsidR="00224FF2" w:rsidRDefault="00224FF2" w:rsidP="00224F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началу движения. </w:t>
      </w:r>
      <w:r w:rsidRPr="00224FF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Боковые шаги.</w:t>
      </w:r>
    </w:p>
    <w:p w:rsidR="00224FF2" w:rsidRDefault="00224FF2" w:rsidP="00224FF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Хлопки в ладоши.</w:t>
      </w:r>
    </w:p>
    <w:p w:rsidR="004E7E72" w:rsidRDefault="00224FF2" w:rsidP="004E7E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Поворот с подскоком на одной ноге. </w:t>
      </w:r>
      <w:r w:rsidRPr="00224FF2">
        <w:rPr>
          <w:rFonts w:ascii="Times New Roman" w:eastAsia="Times New Roman" w:hAnsi="Times New Roman" w:cs="Times New Roman"/>
          <w:color w:val="000000"/>
          <w:sz w:val="24"/>
          <w:szCs w:val="24"/>
        </w:rPr>
        <w:t>Танцевальные движения –этюды на марийском материале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Народно-хореографический танец. Позиции ног, рук. Упражнения на выстукивания.</w:t>
      </w:r>
      <w:r w:rsidR="004E7E72" w:rsidRPr="004E7E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4E7E7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ход</w:t>
      </w:r>
    </w:p>
    <w:p w:rsidR="004E7E72" w:rsidRDefault="004E7E72" w:rsidP="004E7E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Концовочная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дробь</w:t>
      </w:r>
    </w:p>
    <w:p w:rsidR="004E7E72" w:rsidRDefault="004E7E72" w:rsidP="004E7E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Ковырялочка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воздухе и соскок</w:t>
      </w:r>
    </w:p>
    <w:p w:rsidR="004E7E72" w:rsidRDefault="004E7E72" w:rsidP="004E7E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Ковырялочка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повороте</w:t>
      </w:r>
    </w:p>
    <w:p w:rsidR="004E7E72" w:rsidRDefault="004E7E72" w:rsidP="004E7E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Боковой шаг с приставкой.</w:t>
      </w:r>
    </w:p>
    <w:p w:rsidR="004E7E72" w:rsidRDefault="004E7E72" w:rsidP="004E7E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Дорожка боковая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переступаниями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E7E72" w:rsidRDefault="004E7E72" w:rsidP="004E7E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Дорожка плетеная</w:t>
      </w:r>
    </w:p>
    <w:p w:rsidR="004E7E72" w:rsidRDefault="004E7E72" w:rsidP="004E7E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Дробные выстукивания</w:t>
      </w:r>
    </w:p>
    <w:p w:rsidR="004E7E72" w:rsidRDefault="004E7E72" w:rsidP="004E7E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Присядка с хлопком. Присядка с ударом.</w:t>
      </w:r>
    </w:p>
    <w:p w:rsidR="004E7E72" w:rsidRDefault="004E7E72" w:rsidP="004E7E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Маятник. Постановка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танца,разучивание</w:t>
      </w:r>
      <w:proofErr w:type="spellEnd"/>
      <w:proofErr w:type="gramEnd"/>
    </w:p>
    <w:p w:rsidR="004E7E72" w:rsidRDefault="004E7E72" w:rsidP="004E7E72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right="-6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характерных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движений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марийскоготанца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Присядка с ударом.</w:t>
      </w:r>
    </w:p>
    <w:p w:rsidR="004E7E72" w:rsidRDefault="004E7E72" w:rsidP="004E7E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Маятник. Постановка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танца,разучивание</w:t>
      </w:r>
      <w:proofErr w:type="spellEnd"/>
      <w:proofErr w:type="gramEnd"/>
    </w:p>
    <w:p w:rsidR="00001263" w:rsidRDefault="004E7E72" w:rsidP="004E7E72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характерных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движений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марийскоготанца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E7E72" w:rsidRPr="004E7E72" w:rsidRDefault="004E7E72" w:rsidP="004E7E72">
      <w:pPr>
        <w:pStyle w:val="aa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E7E72">
        <w:rPr>
          <w:rFonts w:ascii="Times New Roman" w:hAnsi="Times New Roman" w:cs="Times New Roman"/>
          <w:sz w:val="24"/>
          <w:szCs w:val="24"/>
          <w:lang w:eastAsia="ar-SA"/>
        </w:rPr>
        <w:t>Постановка комбинаций. Отработка элементов</w:t>
      </w:r>
    </w:p>
    <w:p w:rsidR="004E7E72" w:rsidRPr="004E7E72" w:rsidRDefault="004E7E72" w:rsidP="004E7E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E7E72">
        <w:rPr>
          <w:rFonts w:ascii="Times New Roman" w:eastAsia="Times New Roman" w:hAnsi="Times New Roman" w:cs="Times New Roman"/>
          <w:sz w:val="24"/>
          <w:szCs w:val="24"/>
        </w:rPr>
        <w:t>Элементы танца «Рок-н-</w:t>
      </w:r>
      <w:proofErr w:type="gramStart"/>
      <w:r w:rsidRPr="004E7E72">
        <w:rPr>
          <w:rFonts w:ascii="Times New Roman" w:eastAsia="Times New Roman" w:hAnsi="Times New Roman" w:cs="Times New Roman"/>
          <w:sz w:val="24"/>
          <w:szCs w:val="24"/>
        </w:rPr>
        <w:t>ролл»-</w:t>
      </w:r>
      <w:proofErr w:type="gramEnd"/>
      <w:r w:rsidRPr="004E7E72">
        <w:rPr>
          <w:rFonts w:ascii="Times New Roman" w:eastAsia="Times New Roman" w:hAnsi="Times New Roman" w:cs="Times New Roman"/>
          <w:sz w:val="24"/>
          <w:szCs w:val="24"/>
        </w:rPr>
        <w:t xml:space="preserve">основной ход. </w:t>
      </w:r>
    </w:p>
    <w:p w:rsidR="004E7E72" w:rsidRPr="004E7E72" w:rsidRDefault="004E7E72" w:rsidP="004E7E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E7E72">
        <w:rPr>
          <w:rFonts w:ascii="Times New Roman" w:eastAsia="Times New Roman" w:hAnsi="Times New Roman" w:cs="Times New Roman"/>
          <w:sz w:val="24"/>
          <w:szCs w:val="24"/>
        </w:rPr>
        <w:t>Приставные шаги. Прыжки. Повороты</w:t>
      </w:r>
    </w:p>
    <w:p w:rsidR="004E7E72" w:rsidRPr="004E7E72" w:rsidRDefault="004E7E72" w:rsidP="004E7E72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 w:rsidRPr="004E7E72">
        <w:rPr>
          <w:rFonts w:ascii="Times New Roman" w:eastAsia="Times New Roman" w:hAnsi="Times New Roman" w:cs="Times New Roman"/>
          <w:sz w:val="24"/>
          <w:szCs w:val="24"/>
        </w:rPr>
        <w:t>Отработка движений танца «Рок-н-ролл»</w:t>
      </w:r>
    </w:p>
    <w:p w:rsidR="004E7E72" w:rsidRPr="004E7E72" w:rsidRDefault="004E7E72" w:rsidP="004E7E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7E72">
        <w:rPr>
          <w:rFonts w:ascii="Times New Roman" w:eastAsia="Times New Roman" w:hAnsi="Times New Roman" w:cs="Times New Roman"/>
          <w:sz w:val="24"/>
          <w:szCs w:val="24"/>
        </w:rPr>
        <w:t>Соединение движений танца «Рок-н-ролл» в комбинации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4E7E72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Постановка танцевальных номеров.</w:t>
      </w:r>
    </w:p>
    <w:p w:rsidR="004E7E72" w:rsidRPr="004E7E72" w:rsidRDefault="004E7E72" w:rsidP="004E7E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7E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Знакомство с музыкой. </w:t>
      </w:r>
    </w:p>
    <w:p w:rsidR="004E7E72" w:rsidRPr="004E7E72" w:rsidRDefault="004E7E72" w:rsidP="004E7E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7E72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движения к танцу «Маленькая страна»</w:t>
      </w:r>
    </w:p>
    <w:p w:rsidR="004E7E72" w:rsidRPr="004E7E72" w:rsidRDefault="004E7E72" w:rsidP="004E7E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E7E72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Отработкадвижений</w:t>
      </w:r>
      <w:proofErr w:type="spellEnd"/>
    </w:p>
    <w:p w:rsidR="004E7E72" w:rsidRPr="004E7E72" w:rsidRDefault="004E7E72" w:rsidP="004E7E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7E72">
        <w:rPr>
          <w:rFonts w:ascii="Times New Roman" w:eastAsia="Times New Roman" w:hAnsi="Times New Roman" w:cs="Times New Roman"/>
          <w:color w:val="000000"/>
          <w:sz w:val="24"/>
          <w:szCs w:val="24"/>
        </w:rPr>
        <w:t>«Маленькая страна». Разминка. Хоровод. Теоретические</w:t>
      </w:r>
    </w:p>
    <w:p w:rsidR="004E7E72" w:rsidRPr="004E7E72" w:rsidRDefault="004E7E72" w:rsidP="004E7E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E7E72">
        <w:rPr>
          <w:rFonts w:ascii="Times New Roman" w:eastAsia="Times New Roman" w:hAnsi="Times New Roman" w:cs="Times New Roman"/>
          <w:color w:val="000000"/>
          <w:sz w:val="24"/>
          <w:szCs w:val="24"/>
        </w:rPr>
        <w:t>сведения</w:t>
      </w:r>
      <w:proofErr w:type="gramEnd"/>
      <w:r w:rsidRPr="004E7E7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E7E72" w:rsidRPr="004E7E72" w:rsidRDefault="004E7E72" w:rsidP="004E7E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7E72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простых движений к танцу «Хоровод»</w:t>
      </w:r>
    </w:p>
    <w:p w:rsidR="004E7E72" w:rsidRPr="004E7E72" w:rsidRDefault="004E7E72" w:rsidP="004E7E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7E72">
        <w:rPr>
          <w:rFonts w:ascii="Times New Roman" w:eastAsia="Times New Roman" w:hAnsi="Times New Roman" w:cs="Times New Roman"/>
          <w:color w:val="000000"/>
          <w:sz w:val="24"/>
          <w:szCs w:val="24"/>
        </w:rPr>
        <w:t>Разучивание движений к танцу</w:t>
      </w:r>
    </w:p>
    <w:p w:rsidR="004E7E72" w:rsidRPr="004E7E72" w:rsidRDefault="004E7E72" w:rsidP="004E7E7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4E7E72">
        <w:rPr>
          <w:rFonts w:ascii="Times New Roman" w:eastAsia="Times New Roman" w:hAnsi="Times New Roman" w:cs="Times New Roman"/>
          <w:color w:val="000000"/>
          <w:sz w:val="24"/>
          <w:szCs w:val="24"/>
        </w:rPr>
        <w:t>«Хоровод»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4E7E7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Разминка. Что такое </w:t>
      </w:r>
      <w:proofErr w:type="spellStart"/>
      <w:r w:rsidRPr="004E7E7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флешмоб</w:t>
      </w:r>
      <w:proofErr w:type="spellEnd"/>
      <w:r w:rsidRPr="004E7E7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?</w:t>
      </w:r>
    </w:p>
    <w:p w:rsidR="004E7E72" w:rsidRDefault="004E7E72" w:rsidP="004E7E72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E7E7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 xml:space="preserve">Разучивание движения к </w:t>
      </w:r>
      <w:proofErr w:type="spellStart"/>
      <w:r w:rsidRPr="004E7E72"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флешмобу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highlight w:val="white"/>
        </w:rPr>
        <w:t>Изготовление реквизитов и костюмов для танца «Рок-н-рол»</w:t>
      </w:r>
      <w:r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highlight w:val="white"/>
        </w:rPr>
        <w:t>Изготовление реквизитов и костюмов для танца «Маленькая срана»</w:t>
      </w:r>
      <w:r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highlight w:val="white"/>
        </w:rPr>
        <w:t>Изготовление реквизитов и костюмов для танца «Хоровод»</w:t>
      </w:r>
      <w:r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highlight w:val="white"/>
        </w:rPr>
        <w:t xml:space="preserve">Изготовление реквизитов и костюмов для </w:t>
      </w:r>
      <w:proofErr w:type="spellStart"/>
      <w:r>
        <w:rPr>
          <w:rFonts w:ascii="Times New Roman" w:eastAsia="Times New Roman" w:hAnsi="Times New Roman" w:cs="Times New Roman"/>
          <w:color w:val="030303"/>
          <w:sz w:val="24"/>
          <w:szCs w:val="24"/>
          <w:highlight w:val="white"/>
        </w:rPr>
        <w:t>флешмоба</w:t>
      </w:r>
      <w:proofErr w:type="spellEnd"/>
      <w:r>
        <w:rPr>
          <w:rFonts w:ascii="Times New Roman" w:eastAsia="Times New Roman" w:hAnsi="Times New Roman" w:cs="Times New Roman"/>
          <w:color w:val="030303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30303"/>
          <w:sz w:val="24"/>
          <w:szCs w:val="24"/>
          <w:highlight w:val="white"/>
        </w:rPr>
        <w:t xml:space="preserve">Изготовление реквизитов и костюмов для танца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  <w:t>«День защиты детей».</w:t>
      </w:r>
    </w:p>
    <w:p w:rsidR="004E7E72" w:rsidRDefault="004E7E72" w:rsidP="004E7E72">
      <w:pPr>
        <w:pStyle w:val="aa"/>
        <w:numPr>
          <w:ilvl w:val="0"/>
          <w:numId w:val="7"/>
        </w:num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Отчетный концерт. Показательные выступления. Итоговый концерт «Разноцветная планета»</w:t>
      </w:r>
    </w:p>
    <w:p w:rsidR="004E7E72" w:rsidRDefault="004E7E72" w:rsidP="004E7E72">
      <w:pPr>
        <w:pStyle w:val="aa"/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086B63" w:rsidRDefault="004E7E72" w:rsidP="004E7E72">
      <w:pPr>
        <w:pStyle w:val="aa"/>
        <w:numPr>
          <w:ilvl w:val="0"/>
          <w:numId w:val="6"/>
        </w:num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Организационно- педагогические условия реализации программы</w:t>
      </w:r>
    </w:p>
    <w:p w:rsidR="004E7E72" w:rsidRDefault="004E7E72" w:rsidP="004E7E72">
      <w:pPr>
        <w:pStyle w:val="aa"/>
        <w:spacing w:after="0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6B63" w:rsidRPr="001D3D46" w:rsidRDefault="004E7E72" w:rsidP="004E7E72">
      <w:pPr>
        <w:pStyle w:val="aa"/>
        <w:spacing w:after="0"/>
        <w:ind w:left="36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4.1 </w:t>
      </w:r>
      <w:r w:rsidR="001D3D46" w:rsidRPr="001D3D46">
        <w:rPr>
          <w:rFonts w:ascii="Times New Roman" w:eastAsia="Times New Roman" w:hAnsi="Times New Roman" w:cs="Times New Roman"/>
          <w:b/>
          <w:sz w:val="24"/>
          <w:szCs w:val="24"/>
        </w:rPr>
        <w:t xml:space="preserve">Методическое обеспечение программы: </w:t>
      </w:r>
    </w:p>
    <w:p w:rsidR="00086B63" w:rsidRDefault="001D3D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Формы и методы проведение занятий:</w:t>
      </w:r>
    </w:p>
    <w:p w:rsidR="00086B63" w:rsidRDefault="001D3D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1.Словесные методы обучения</w:t>
      </w:r>
    </w:p>
    <w:p w:rsidR="00086B63" w:rsidRDefault="001D3D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-устное изложение </w:t>
      </w:r>
    </w:p>
    <w:p w:rsidR="00086B63" w:rsidRDefault="001D3D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-беседа</w:t>
      </w:r>
    </w:p>
    <w:p w:rsidR="00086B63" w:rsidRDefault="001D3D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-анализ музыкального произведения и др.</w:t>
      </w:r>
    </w:p>
    <w:p w:rsidR="00086B63" w:rsidRDefault="001D3D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Наглядные методы обучения </w:t>
      </w:r>
    </w:p>
    <w:p w:rsidR="00086B63" w:rsidRDefault="001D3D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-показ видеоматериалов, иллюстраций </w:t>
      </w:r>
    </w:p>
    <w:p w:rsidR="00086B63" w:rsidRDefault="001D3D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-показ исполнение педагогом</w:t>
      </w:r>
    </w:p>
    <w:p w:rsidR="00086B63" w:rsidRDefault="001D3D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-наблюдение </w:t>
      </w:r>
    </w:p>
    <w:p w:rsidR="00086B63" w:rsidRDefault="001D3D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-работа над движениями и др.</w:t>
      </w:r>
    </w:p>
    <w:p w:rsidR="00086B63" w:rsidRDefault="001D3D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Практические методы обучения </w:t>
      </w:r>
    </w:p>
    <w:p w:rsidR="00086B63" w:rsidRDefault="001D3D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-тренинги </w:t>
      </w:r>
    </w:p>
    <w:p w:rsidR="00086B63" w:rsidRDefault="001D3D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-вокально-тренировочные упражнения</w:t>
      </w:r>
    </w:p>
    <w:p w:rsidR="00086B63" w:rsidRDefault="001D3D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-индивидуальные работы и др.</w:t>
      </w:r>
    </w:p>
    <w:p w:rsidR="00086B63" w:rsidRDefault="001D3D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Методы, в основе которых лежит уровень деятельности детей:</w:t>
      </w:r>
    </w:p>
    <w:p w:rsidR="00086B63" w:rsidRDefault="001D3D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1.Объяснительно- иллюстративные методы обучения </w:t>
      </w:r>
    </w:p>
    <w:p w:rsidR="00086B63" w:rsidRDefault="001D3D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Это метод обучения дети воспринимают и усваивают готовую </w:t>
      </w:r>
    </w:p>
    <w:p w:rsidR="00086B63" w:rsidRDefault="001D3D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информацию</w:t>
      </w:r>
      <w:proofErr w:type="gramEnd"/>
    </w:p>
    <w:p w:rsidR="00086B63" w:rsidRDefault="001D3D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2.Репродуктивные методы обучения. </w:t>
      </w:r>
    </w:p>
    <w:p w:rsidR="00086B63" w:rsidRDefault="001D3D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Учащиеся воспроизводят полученные знания и основные способы </w:t>
      </w:r>
    </w:p>
    <w:p w:rsidR="00086B63" w:rsidRDefault="001D3D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деятельности</w:t>
      </w:r>
      <w:proofErr w:type="gramEnd"/>
    </w:p>
    <w:p w:rsidR="00086B63" w:rsidRDefault="001D3D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3.Частично-поисковые методы обучения </w:t>
      </w:r>
    </w:p>
    <w:p w:rsidR="00086B63" w:rsidRDefault="001D3D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Владение детьми метода научного познания самостоятельный творческой </w:t>
      </w:r>
    </w:p>
    <w:p w:rsidR="00086B63" w:rsidRDefault="001D3D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работы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86B63" w:rsidRDefault="001D3D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Перечислим возможные формы организации деятельности учащихся на </w:t>
      </w:r>
    </w:p>
    <w:p w:rsidR="00086B63" w:rsidRDefault="001D3D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занятии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086B63" w:rsidRDefault="001D3D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Групповая </w:t>
      </w:r>
    </w:p>
    <w:p w:rsidR="00086B63" w:rsidRDefault="001D3D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Индивидуальная </w:t>
      </w:r>
    </w:p>
    <w:p w:rsidR="00086B63" w:rsidRDefault="001D3D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Индивидуально-групповая</w:t>
      </w:r>
    </w:p>
    <w:p w:rsidR="00086B63" w:rsidRDefault="001D3D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Ансамблевая </w:t>
      </w:r>
    </w:p>
    <w:p w:rsidR="00086B63" w:rsidRDefault="001D3D46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звеньям и др.</w:t>
      </w:r>
    </w:p>
    <w:p w:rsidR="004E7E72" w:rsidRPr="004E7E72" w:rsidRDefault="004E7E72" w:rsidP="004E7E72">
      <w:pPr>
        <w:spacing w:after="0"/>
        <w:ind w:firstLine="709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7E72">
        <w:rPr>
          <w:rFonts w:ascii="Times New Roman" w:eastAsia="Times New Roman" w:hAnsi="Times New Roman" w:cs="Times New Roman"/>
          <w:b/>
          <w:sz w:val="24"/>
          <w:szCs w:val="24"/>
        </w:rPr>
        <w:t>4.2 Материально-техническое обеспечение программы</w:t>
      </w:r>
    </w:p>
    <w:p w:rsidR="004E7E72" w:rsidRPr="004E7E72" w:rsidRDefault="004E7E72" w:rsidP="004E7E7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Занятия по гимнастике</w:t>
      </w:r>
      <w:r w:rsidRPr="004E7E72">
        <w:rPr>
          <w:rFonts w:ascii="Times New Roman" w:eastAsia="Times New Roman" w:hAnsi="Times New Roman" w:cs="Times New Roman"/>
          <w:sz w:val="24"/>
          <w:szCs w:val="24"/>
        </w:rPr>
        <w:t xml:space="preserve"> проходят в просторном, светлом, проветренном, чистом помещении. Для опоры используются стулья. Опора используется для поддержки тела в равновесии при разучивании различных упражнений. Опора устанавливается напротив зеркала. Зеркало помогает проверить правильность выполнения упражнений, стройность осанки, красоту позы. Оно отмечает и ошибки, и достижения.</w:t>
      </w:r>
    </w:p>
    <w:p w:rsidR="004E7E72" w:rsidRPr="004E7E72" w:rsidRDefault="004E7E72" w:rsidP="004E7E7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E7E72">
        <w:rPr>
          <w:rFonts w:ascii="Times New Roman" w:eastAsia="Times New Roman" w:hAnsi="Times New Roman" w:cs="Times New Roman"/>
          <w:sz w:val="24"/>
          <w:szCs w:val="24"/>
        </w:rPr>
        <w:t xml:space="preserve">Обувь воспитанников легкая, облегающая ступню, не стесняющая свободу ее </w:t>
      </w:r>
      <w:proofErr w:type="spellStart"/>
      <w:r w:rsidRPr="004E7E72">
        <w:rPr>
          <w:rFonts w:ascii="Times New Roman" w:eastAsia="Times New Roman" w:hAnsi="Times New Roman" w:cs="Times New Roman"/>
          <w:sz w:val="24"/>
          <w:szCs w:val="24"/>
        </w:rPr>
        <w:t>движений.Форма</w:t>
      </w:r>
      <w:proofErr w:type="spellEnd"/>
      <w:r w:rsidRPr="004E7E72">
        <w:rPr>
          <w:rFonts w:ascii="Times New Roman" w:eastAsia="Times New Roman" w:hAnsi="Times New Roman" w:cs="Times New Roman"/>
          <w:sz w:val="24"/>
          <w:szCs w:val="24"/>
        </w:rPr>
        <w:t xml:space="preserve"> для занятия удобная, не стесняющая движений и не скрывающая от педагога работу </w:t>
      </w:r>
      <w:proofErr w:type="spellStart"/>
      <w:r w:rsidRPr="004E7E72">
        <w:rPr>
          <w:rFonts w:ascii="Times New Roman" w:eastAsia="Times New Roman" w:hAnsi="Times New Roman" w:cs="Times New Roman"/>
          <w:sz w:val="24"/>
          <w:szCs w:val="24"/>
        </w:rPr>
        <w:t>мышц.Волосы</w:t>
      </w:r>
      <w:proofErr w:type="spellEnd"/>
      <w:r w:rsidRPr="004E7E72">
        <w:rPr>
          <w:rFonts w:ascii="Times New Roman" w:eastAsia="Times New Roman" w:hAnsi="Times New Roman" w:cs="Times New Roman"/>
          <w:sz w:val="24"/>
          <w:szCs w:val="24"/>
        </w:rPr>
        <w:t xml:space="preserve"> аккуратно причесаны. Все на ребенке должно быть опрятно и </w:t>
      </w:r>
      <w:proofErr w:type="spellStart"/>
      <w:r w:rsidRPr="004E7E72">
        <w:rPr>
          <w:rFonts w:ascii="Times New Roman" w:eastAsia="Times New Roman" w:hAnsi="Times New Roman" w:cs="Times New Roman"/>
          <w:sz w:val="24"/>
          <w:szCs w:val="24"/>
        </w:rPr>
        <w:t>красиво.Руководитель</w:t>
      </w:r>
      <w:proofErr w:type="spellEnd"/>
      <w:r w:rsidRPr="004E7E72">
        <w:rPr>
          <w:rFonts w:ascii="Times New Roman" w:eastAsia="Times New Roman" w:hAnsi="Times New Roman" w:cs="Times New Roman"/>
          <w:sz w:val="24"/>
          <w:szCs w:val="24"/>
        </w:rPr>
        <w:t xml:space="preserve"> требует, чтобы одежда была чистой, все это помогает привить ребенку элементарные санитарные навыки, научить личной гигиене.</w:t>
      </w:r>
    </w:p>
    <w:p w:rsidR="004E7E72" w:rsidRPr="004E7E72" w:rsidRDefault="004E7E72" w:rsidP="004E7E72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E7E72">
        <w:rPr>
          <w:rFonts w:ascii="Times New Roman" w:eastAsia="Times New Roman" w:hAnsi="Times New Roman" w:cs="Times New Roman"/>
          <w:sz w:val="24"/>
          <w:szCs w:val="24"/>
        </w:rPr>
        <w:t>-компьютер;</w:t>
      </w:r>
    </w:p>
    <w:p w:rsidR="004E7E72" w:rsidRPr="004E7E72" w:rsidRDefault="004E7E72" w:rsidP="004E7E72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E7E72">
        <w:rPr>
          <w:rFonts w:ascii="Times New Roman" w:eastAsia="Times New Roman" w:hAnsi="Times New Roman" w:cs="Times New Roman"/>
          <w:sz w:val="24"/>
          <w:szCs w:val="24"/>
        </w:rPr>
        <w:t>- музыкальный центр;</w:t>
      </w:r>
    </w:p>
    <w:p w:rsidR="004E7E72" w:rsidRPr="004E7E72" w:rsidRDefault="004E7E72" w:rsidP="004E7E72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E7E72">
        <w:rPr>
          <w:rFonts w:ascii="Times New Roman" w:eastAsia="Times New Roman" w:hAnsi="Times New Roman" w:cs="Times New Roman"/>
          <w:sz w:val="24"/>
          <w:szCs w:val="24"/>
        </w:rPr>
        <w:t>- мультимедийное оборудование для изучения теоретического материала;</w:t>
      </w:r>
    </w:p>
    <w:p w:rsidR="004E7E72" w:rsidRPr="004E7E72" w:rsidRDefault="004E7E72" w:rsidP="004E7E72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E7E72">
        <w:rPr>
          <w:rFonts w:ascii="Times New Roman" w:eastAsia="Times New Roman" w:hAnsi="Times New Roman" w:cs="Times New Roman"/>
          <w:sz w:val="24"/>
          <w:szCs w:val="24"/>
        </w:rPr>
        <w:t xml:space="preserve"> -сценические костюмы; </w:t>
      </w:r>
    </w:p>
    <w:p w:rsidR="004E7E72" w:rsidRPr="004E7E72" w:rsidRDefault="004E7E72" w:rsidP="004E7E72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4E7E72">
        <w:rPr>
          <w:rFonts w:ascii="Times New Roman" w:eastAsia="Times New Roman" w:hAnsi="Times New Roman" w:cs="Times New Roman"/>
          <w:sz w:val="24"/>
          <w:szCs w:val="24"/>
        </w:rPr>
        <w:t>-игровой, танцевальный реквизит (обруч, скакалки, коврики и т.д.).</w:t>
      </w:r>
    </w:p>
    <w:p w:rsidR="00086B63" w:rsidRDefault="006E38B7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38B7">
        <w:rPr>
          <w:rFonts w:ascii="Times New Roman" w:eastAsia="Times New Roman" w:hAnsi="Times New Roman" w:cs="Times New Roman"/>
          <w:b/>
          <w:sz w:val="24"/>
          <w:szCs w:val="24"/>
        </w:rPr>
        <w:t xml:space="preserve">4.3.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Кадровое обеспечение</w:t>
      </w:r>
    </w:p>
    <w:p w:rsidR="006E38B7" w:rsidRDefault="006E38B7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Реализует программу педагог дополнительного образования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Тукманова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Алмазовна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Педагогический работник систематически повышает свой профессиональный уровень.</w:t>
      </w:r>
    </w:p>
    <w:p w:rsidR="006E38B7" w:rsidRPr="006E38B7" w:rsidRDefault="006E38B7" w:rsidP="006E38B7">
      <w:pPr>
        <w:pBdr>
          <w:top w:val="nil"/>
          <w:left w:val="nil"/>
          <w:bottom w:val="nil"/>
          <w:right w:val="nil"/>
          <w:between w:val="nil"/>
        </w:pBdr>
        <w:spacing w:after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E38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 Формы аттестации</w:t>
      </w:r>
    </w:p>
    <w:p w:rsidR="004E7E72" w:rsidRDefault="004E7E72" w:rsidP="004E7E72">
      <w:pPr>
        <w:widowControl w:val="0"/>
        <w:numPr>
          <w:ilvl w:val="0"/>
          <w:numId w:val="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Формы подведения итогов реализации дополнительной общеобразовательной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E7E72" w:rsidRDefault="004E7E72" w:rsidP="004E7E72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промежуточная аттестация;</w:t>
      </w:r>
    </w:p>
    <w:p w:rsidR="004E7E72" w:rsidRDefault="004E7E72" w:rsidP="006E38B7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итоговая аттестация по завершении освоения дополнительной общеобразовательной программы.</w:t>
      </w:r>
    </w:p>
    <w:p w:rsidR="004E7E72" w:rsidRDefault="004E7E72" w:rsidP="004E7E72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Формы оценки результативности:</w:t>
      </w:r>
    </w:p>
    <w:p w:rsidR="004E7E72" w:rsidRDefault="004E7E72" w:rsidP="006E38B7">
      <w:pPr>
        <w:widowControl w:val="0"/>
        <w:numPr>
          <w:ilvl w:val="0"/>
          <w:numId w:val="3"/>
        </w:numPr>
        <w:shd w:val="clear" w:color="auto" w:fill="FFFFFF"/>
        <w:tabs>
          <w:tab w:val="left" w:pos="541"/>
          <w:tab w:val="left" w:pos="709"/>
        </w:tabs>
        <w:spacing w:after="0" w:line="240" w:lineRule="auto"/>
        <w:ind w:left="0" w:firstLine="567"/>
        <w:jc w:val="both"/>
        <w:rPr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тестирование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викторины, анкетирование, выступление на праздниках, торжественных и тематических линейках, участие в мероприятиях, родительских собраниях, концертах; участие в муниципальном смотре театральных коллективов с показом спектакля. </w:t>
      </w:r>
    </w:p>
    <w:p w:rsidR="006E38B7" w:rsidRDefault="006E38B7" w:rsidP="006E38B7">
      <w:pPr>
        <w:widowControl w:val="0"/>
        <w:shd w:val="clear" w:color="auto" w:fill="FFFFFF"/>
        <w:tabs>
          <w:tab w:val="left" w:pos="541"/>
          <w:tab w:val="left" w:pos="709"/>
        </w:tabs>
        <w:spacing w:after="0" w:line="240" w:lineRule="auto"/>
        <w:ind w:left="567"/>
        <w:jc w:val="both"/>
        <w:rPr>
          <w:sz w:val="24"/>
          <w:szCs w:val="24"/>
        </w:rPr>
      </w:pPr>
    </w:p>
    <w:p w:rsidR="006E38B7" w:rsidRPr="006E38B7" w:rsidRDefault="006E38B7" w:rsidP="006E38B7">
      <w:pPr>
        <w:pStyle w:val="aa"/>
        <w:numPr>
          <w:ilvl w:val="0"/>
          <w:numId w:val="9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38B7">
        <w:rPr>
          <w:rFonts w:ascii="Times New Roman" w:eastAsia="Times New Roman" w:hAnsi="Times New Roman" w:cs="Times New Roman"/>
          <w:b/>
          <w:sz w:val="24"/>
          <w:szCs w:val="24"/>
        </w:rPr>
        <w:t>Список литературы:</w:t>
      </w:r>
    </w:p>
    <w:p w:rsidR="006E38B7" w:rsidRPr="006E38B7" w:rsidRDefault="006E38B7" w:rsidP="006E38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38B7" w:rsidRPr="006E38B7" w:rsidRDefault="006E38B7" w:rsidP="006E38B7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E38B7">
        <w:rPr>
          <w:rFonts w:ascii="Times New Roman" w:eastAsia="Times New Roman" w:hAnsi="Times New Roman" w:cs="Times New Roman"/>
          <w:color w:val="000000"/>
          <w:sz w:val="24"/>
          <w:szCs w:val="24"/>
        </w:rPr>
        <w:t>Бесова</w:t>
      </w:r>
      <w:proofErr w:type="spellEnd"/>
      <w:r w:rsidRPr="006E38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 Весёлые игры для дружного отряда / М. </w:t>
      </w:r>
      <w:proofErr w:type="spellStart"/>
      <w:r w:rsidRPr="006E38B7">
        <w:rPr>
          <w:rFonts w:ascii="Times New Roman" w:eastAsia="Times New Roman" w:hAnsi="Times New Roman" w:cs="Times New Roman"/>
          <w:color w:val="000000"/>
          <w:sz w:val="24"/>
          <w:szCs w:val="24"/>
        </w:rPr>
        <w:t>Бесова</w:t>
      </w:r>
      <w:proofErr w:type="spellEnd"/>
      <w:r w:rsidRPr="006E38B7">
        <w:rPr>
          <w:rFonts w:ascii="Times New Roman" w:eastAsia="Times New Roman" w:hAnsi="Times New Roman" w:cs="Times New Roman"/>
          <w:color w:val="000000"/>
          <w:sz w:val="24"/>
          <w:szCs w:val="24"/>
        </w:rPr>
        <w:t>. – Ярославль: Академия холдинг, 2004г.</w:t>
      </w:r>
    </w:p>
    <w:p w:rsidR="006E38B7" w:rsidRPr="006E38B7" w:rsidRDefault="006E38B7" w:rsidP="006E38B7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E38B7">
        <w:rPr>
          <w:rFonts w:ascii="Times New Roman" w:eastAsia="Times New Roman" w:hAnsi="Times New Roman" w:cs="Times New Roman"/>
          <w:color w:val="000000"/>
          <w:sz w:val="24"/>
          <w:szCs w:val="24"/>
        </w:rPr>
        <w:t>Браиловская</w:t>
      </w:r>
      <w:proofErr w:type="spellEnd"/>
      <w:r w:rsidRPr="006E38B7">
        <w:rPr>
          <w:rFonts w:ascii="Times New Roman" w:eastAsia="Times New Roman" w:hAnsi="Times New Roman" w:cs="Times New Roman"/>
          <w:color w:val="000000"/>
          <w:sz w:val="24"/>
          <w:szCs w:val="24"/>
        </w:rPr>
        <w:t>, Л. В. Самоучитель по танцам / Л. В. </w:t>
      </w:r>
      <w:proofErr w:type="spellStart"/>
      <w:r w:rsidRPr="006E38B7">
        <w:rPr>
          <w:rFonts w:ascii="Times New Roman" w:eastAsia="Times New Roman" w:hAnsi="Times New Roman" w:cs="Times New Roman"/>
          <w:color w:val="000000"/>
          <w:sz w:val="24"/>
          <w:szCs w:val="24"/>
        </w:rPr>
        <w:t>Браиловская</w:t>
      </w:r>
      <w:proofErr w:type="spellEnd"/>
      <w:r w:rsidRPr="006E38B7">
        <w:rPr>
          <w:rFonts w:ascii="Times New Roman" w:eastAsia="Times New Roman" w:hAnsi="Times New Roman" w:cs="Times New Roman"/>
          <w:color w:val="000000"/>
          <w:sz w:val="24"/>
          <w:szCs w:val="24"/>
        </w:rPr>
        <w:t>. – Ростов-на-Дону: Феникс,2003г.</w:t>
      </w:r>
    </w:p>
    <w:p w:rsidR="006E38B7" w:rsidRPr="006E38B7" w:rsidRDefault="006E38B7" w:rsidP="006E38B7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38B7">
        <w:rPr>
          <w:rFonts w:ascii="Times New Roman" w:eastAsia="Times New Roman" w:hAnsi="Times New Roman" w:cs="Times New Roman"/>
          <w:color w:val="000000"/>
          <w:sz w:val="24"/>
          <w:szCs w:val="24"/>
        </w:rPr>
        <w:t>Васильева, Т. К. Секрет танца / Т. К. Васильева. – Санкт-Петербург: Диамант,1997г.</w:t>
      </w:r>
    </w:p>
    <w:p w:rsidR="006E38B7" w:rsidRPr="006E38B7" w:rsidRDefault="006E38B7" w:rsidP="006E38B7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38B7">
        <w:rPr>
          <w:rFonts w:ascii="Times New Roman" w:eastAsia="Times New Roman" w:hAnsi="Times New Roman" w:cs="Times New Roman"/>
          <w:color w:val="000000"/>
          <w:sz w:val="24"/>
          <w:szCs w:val="24"/>
        </w:rPr>
        <w:t>Ильенко, Л.П. Интегрированный эстетический курс для начальной школы / Л. П. Ильенко. – М.,2001г.</w:t>
      </w:r>
    </w:p>
    <w:p w:rsidR="006E38B7" w:rsidRPr="006E38B7" w:rsidRDefault="006E38B7" w:rsidP="006E38B7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38B7">
        <w:rPr>
          <w:rFonts w:ascii="Times New Roman" w:eastAsia="Times New Roman" w:hAnsi="Times New Roman" w:cs="Times New Roman"/>
          <w:color w:val="000000"/>
          <w:sz w:val="24"/>
          <w:szCs w:val="24"/>
        </w:rPr>
        <w:t>Минский, Е.М. От игр к занятиям / Е. М. Минский. – М.,1982г.</w:t>
      </w:r>
    </w:p>
    <w:p w:rsidR="006E38B7" w:rsidRPr="006E38B7" w:rsidRDefault="006E38B7" w:rsidP="006E38B7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E38B7">
        <w:rPr>
          <w:rFonts w:ascii="Times New Roman" w:eastAsia="Times New Roman" w:hAnsi="Times New Roman" w:cs="Times New Roman"/>
          <w:color w:val="000000"/>
          <w:sz w:val="24"/>
          <w:szCs w:val="24"/>
        </w:rPr>
        <w:t>Назайкинский</w:t>
      </w:r>
      <w:proofErr w:type="spellEnd"/>
      <w:r w:rsidRPr="006E38B7">
        <w:rPr>
          <w:rFonts w:ascii="Times New Roman" w:eastAsia="Times New Roman" w:hAnsi="Times New Roman" w:cs="Times New Roman"/>
          <w:color w:val="000000"/>
          <w:sz w:val="24"/>
          <w:szCs w:val="24"/>
        </w:rPr>
        <w:t>, Е.В. Звуковой мир музыки / Е. В. </w:t>
      </w:r>
      <w:proofErr w:type="spellStart"/>
      <w:r w:rsidRPr="006E38B7">
        <w:rPr>
          <w:rFonts w:ascii="Times New Roman" w:eastAsia="Times New Roman" w:hAnsi="Times New Roman" w:cs="Times New Roman"/>
          <w:color w:val="000000"/>
          <w:sz w:val="24"/>
          <w:szCs w:val="24"/>
        </w:rPr>
        <w:t>Назайкинский</w:t>
      </w:r>
      <w:proofErr w:type="spellEnd"/>
      <w:r w:rsidRPr="006E38B7">
        <w:rPr>
          <w:rFonts w:ascii="Times New Roman" w:eastAsia="Times New Roman" w:hAnsi="Times New Roman" w:cs="Times New Roman"/>
          <w:color w:val="000000"/>
          <w:sz w:val="24"/>
          <w:szCs w:val="24"/>
        </w:rPr>
        <w:t>. – М.: Музыка,1988г.</w:t>
      </w:r>
    </w:p>
    <w:p w:rsidR="006E38B7" w:rsidRPr="006E38B7" w:rsidRDefault="006E38B7" w:rsidP="006E38B7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38B7">
        <w:rPr>
          <w:rFonts w:ascii="Times New Roman" w:eastAsia="Times New Roman" w:hAnsi="Times New Roman" w:cs="Times New Roman"/>
          <w:color w:val="000000"/>
          <w:sz w:val="24"/>
          <w:szCs w:val="24"/>
        </w:rPr>
        <w:t>Никитин, Б. Развивающие игры / Б. Никитин. – М.,1985г.</w:t>
      </w:r>
    </w:p>
    <w:p w:rsidR="006E38B7" w:rsidRPr="006E38B7" w:rsidRDefault="006E38B7" w:rsidP="006E38B7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38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Новиков, С.Ю. Любимые праздники / С. Ю. Новиков. – </w:t>
      </w:r>
      <w:proofErr w:type="gramStart"/>
      <w:r w:rsidRPr="006E38B7">
        <w:rPr>
          <w:rFonts w:ascii="Times New Roman" w:eastAsia="Times New Roman" w:hAnsi="Times New Roman" w:cs="Times New Roman"/>
          <w:color w:val="000000"/>
          <w:sz w:val="24"/>
          <w:szCs w:val="24"/>
        </w:rPr>
        <w:t>М.:АСТ</w:t>
      </w:r>
      <w:proofErr w:type="gramEnd"/>
      <w:r w:rsidRPr="006E38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ПРЕСС СКД, 2003г.</w:t>
      </w:r>
    </w:p>
    <w:p w:rsidR="006E38B7" w:rsidRPr="006E38B7" w:rsidRDefault="006E38B7" w:rsidP="006E38B7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38B7">
        <w:rPr>
          <w:rFonts w:ascii="Times New Roman" w:eastAsia="Times New Roman" w:hAnsi="Times New Roman" w:cs="Times New Roman"/>
          <w:color w:val="000000"/>
          <w:sz w:val="24"/>
          <w:szCs w:val="24"/>
        </w:rPr>
        <w:t>Пуртова, Т. Учите детей танцевать / Т. Пуртова, А. Беликова. – М., «</w:t>
      </w:r>
      <w:proofErr w:type="spellStart"/>
      <w:r w:rsidRPr="006E38B7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Владос</w:t>
      </w:r>
      <w:proofErr w:type="spellEnd"/>
      <w:r w:rsidRPr="006E38B7">
        <w:rPr>
          <w:rFonts w:ascii="Times New Roman" w:eastAsia="Times New Roman" w:hAnsi="Times New Roman" w:cs="Times New Roman"/>
          <w:color w:val="000000"/>
          <w:sz w:val="24"/>
          <w:szCs w:val="24"/>
        </w:rPr>
        <w:t>», 2004г.</w:t>
      </w:r>
    </w:p>
    <w:p w:rsidR="006E38B7" w:rsidRPr="006E38B7" w:rsidRDefault="006E38B7" w:rsidP="006E38B7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E38B7">
        <w:rPr>
          <w:rFonts w:ascii="Times New Roman" w:eastAsia="Times New Roman" w:hAnsi="Times New Roman" w:cs="Times New Roman"/>
          <w:color w:val="000000"/>
          <w:sz w:val="24"/>
          <w:szCs w:val="24"/>
        </w:rPr>
        <w:t>Роот</w:t>
      </w:r>
      <w:proofErr w:type="spellEnd"/>
      <w:r w:rsidRPr="006E38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З.Я. Танцы в начальной школе / З. Я. </w:t>
      </w:r>
      <w:proofErr w:type="spellStart"/>
      <w:r w:rsidRPr="006E38B7">
        <w:rPr>
          <w:rFonts w:ascii="Times New Roman" w:eastAsia="Times New Roman" w:hAnsi="Times New Roman" w:cs="Times New Roman"/>
          <w:color w:val="000000"/>
          <w:sz w:val="24"/>
          <w:szCs w:val="24"/>
        </w:rPr>
        <w:t>Роот</w:t>
      </w:r>
      <w:proofErr w:type="spellEnd"/>
      <w:r w:rsidRPr="006E38B7">
        <w:rPr>
          <w:rFonts w:ascii="Times New Roman" w:eastAsia="Times New Roman" w:hAnsi="Times New Roman" w:cs="Times New Roman"/>
          <w:color w:val="000000"/>
          <w:sz w:val="24"/>
          <w:szCs w:val="24"/>
        </w:rPr>
        <w:t>. – М.: Айрис Пресс,2006г.</w:t>
      </w:r>
    </w:p>
    <w:p w:rsidR="006E38B7" w:rsidRPr="006E38B7" w:rsidRDefault="006E38B7" w:rsidP="006E38B7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38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Смирнов, В.А. Эмоциональный мир музыки / </w:t>
      </w:r>
      <w:proofErr w:type="spellStart"/>
      <w:r w:rsidRPr="006E38B7">
        <w:rPr>
          <w:rFonts w:ascii="Times New Roman" w:eastAsia="Times New Roman" w:hAnsi="Times New Roman" w:cs="Times New Roman"/>
          <w:color w:val="000000"/>
          <w:sz w:val="24"/>
          <w:szCs w:val="24"/>
        </w:rPr>
        <w:t>В.А.Смирнов</w:t>
      </w:r>
      <w:proofErr w:type="spellEnd"/>
      <w:r w:rsidRPr="006E38B7">
        <w:rPr>
          <w:rFonts w:ascii="Times New Roman" w:eastAsia="Times New Roman" w:hAnsi="Times New Roman" w:cs="Times New Roman"/>
          <w:color w:val="000000"/>
          <w:sz w:val="24"/>
          <w:szCs w:val="24"/>
        </w:rPr>
        <w:t>. – М.: Музыка, 1990г.</w:t>
      </w:r>
    </w:p>
    <w:p w:rsidR="006E38B7" w:rsidRPr="006E38B7" w:rsidRDefault="006E38B7" w:rsidP="006E38B7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38B7">
        <w:rPr>
          <w:rFonts w:ascii="Times New Roman" w:eastAsia="Times New Roman" w:hAnsi="Times New Roman" w:cs="Times New Roman"/>
          <w:color w:val="000000"/>
          <w:sz w:val="24"/>
          <w:szCs w:val="24"/>
        </w:rPr>
        <w:t>Смирнова, М.В. Классический танец / М. В. Смирнова. – Выпуск 3. – М.,1988г.</w:t>
      </w:r>
    </w:p>
    <w:p w:rsidR="006E38B7" w:rsidRPr="006E38B7" w:rsidRDefault="006E38B7" w:rsidP="006E38B7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E38B7">
        <w:rPr>
          <w:rFonts w:ascii="Times New Roman" w:eastAsia="Times New Roman" w:hAnsi="Times New Roman" w:cs="Times New Roman"/>
          <w:color w:val="000000"/>
          <w:sz w:val="24"/>
          <w:szCs w:val="24"/>
        </w:rPr>
        <w:t>Суртаев</w:t>
      </w:r>
      <w:proofErr w:type="spellEnd"/>
      <w:r w:rsidRPr="006E38B7">
        <w:rPr>
          <w:rFonts w:ascii="Times New Roman" w:eastAsia="Times New Roman" w:hAnsi="Times New Roman" w:cs="Times New Roman"/>
          <w:color w:val="000000"/>
          <w:sz w:val="24"/>
          <w:szCs w:val="24"/>
        </w:rPr>
        <w:t>, В.Я. Игра как социокультурный феномен / В. Я. </w:t>
      </w:r>
      <w:proofErr w:type="spellStart"/>
      <w:r w:rsidRPr="006E38B7">
        <w:rPr>
          <w:rFonts w:ascii="Times New Roman" w:eastAsia="Times New Roman" w:hAnsi="Times New Roman" w:cs="Times New Roman"/>
          <w:color w:val="000000"/>
          <w:sz w:val="24"/>
          <w:szCs w:val="24"/>
        </w:rPr>
        <w:t>Суртаев</w:t>
      </w:r>
      <w:proofErr w:type="spellEnd"/>
      <w:r w:rsidRPr="006E38B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Санкт-Петербург, 2003г.</w:t>
      </w:r>
    </w:p>
    <w:p w:rsidR="006E38B7" w:rsidRPr="006E38B7" w:rsidRDefault="006E38B7" w:rsidP="006E38B7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E38B7">
        <w:rPr>
          <w:rFonts w:ascii="Times New Roman" w:eastAsia="Times New Roman" w:hAnsi="Times New Roman" w:cs="Times New Roman"/>
          <w:color w:val="000000"/>
          <w:sz w:val="24"/>
          <w:szCs w:val="24"/>
        </w:rPr>
        <w:t>Шишкина, В.А. Движение + движение / В. А. Шишкина. – М.: Просвещение, 1992г.</w:t>
      </w:r>
    </w:p>
    <w:p w:rsidR="006E38B7" w:rsidRDefault="006E38B7" w:rsidP="006E38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38B7" w:rsidRDefault="006E38B7" w:rsidP="006E38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38B7" w:rsidRDefault="006E38B7" w:rsidP="006E38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38B7" w:rsidRDefault="006E38B7" w:rsidP="006E38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38B7" w:rsidRDefault="006E38B7" w:rsidP="006E38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38B7" w:rsidRDefault="006E38B7" w:rsidP="006E38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38B7" w:rsidRDefault="006E38B7" w:rsidP="006E38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38B7" w:rsidRDefault="006E38B7" w:rsidP="006E38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38B7" w:rsidRDefault="006E38B7" w:rsidP="006E38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38B7" w:rsidRDefault="006E38B7" w:rsidP="006E38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38B7" w:rsidRDefault="006E38B7" w:rsidP="006E38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38B7" w:rsidRDefault="006E38B7" w:rsidP="006E38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38B7" w:rsidRDefault="006E38B7" w:rsidP="006E38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38B7" w:rsidRDefault="006E38B7" w:rsidP="006E38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38B7" w:rsidRDefault="006E38B7" w:rsidP="006E38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38B7" w:rsidRDefault="006E38B7" w:rsidP="006E38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38B7" w:rsidRDefault="006E38B7" w:rsidP="006E38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38B7" w:rsidRDefault="006E38B7" w:rsidP="006E38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E38B7" w:rsidRPr="006E38B7" w:rsidRDefault="006E38B7" w:rsidP="006E38B7">
      <w:pPr>
        <w:pStyle w:val="aa"/>
        <w:numPr>
          <w:ilvl w:val="0"/>
          <w:numId w:val="9"/>
        </w:num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E38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Приложения</w:t>
      </w:r>
    </w:p>
    <w:p w:rsidR="004E7E72" w:rsidRPr="006E38B7" w:rsidRDefault="004E7E72" w:rsidP="006E38B7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38B7">
        <w:rPr>
          <w:rFonts w:ascii="Times New Roman" w:eastAsia="Times New Roman" w:hAnsi="Times New Roman" w:cs="Times New Roman"/>
          <w:b/>
          <w:sz w:val="24"/>
          <w:szCs w:val="24"/>
        </w:rPr>
        <w:t>Контрольные упражнения по ОФП и СФП</w:t>
      </w:r>
    </w:p>
    <w:p w:rsidR="004E7E72" w:rsidRDefault="004E7E72" w:rsidP="004E7E7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№ п/п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упражнения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Методические указания</w:t>
      </w:r>
    </w:p>
    <w:p w:rsidR="004E7E72" w:rsidRDefault="004E7E72" w:rsidP="004E7E7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Наклоны вперед из седа ноги вместе, держать 3 сек.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Грудь плотно касается бедер и ноги прямые, носки оттянуты, держать без лишнего напряжения. Незначительно нарушение каждого требования - 0.5 балла; значительное - 1.0 балла; недодержка одного счета -1.0 балла. </w:t>
      </w:r>
    </w:p>
    <w:p w:rsidR="004E7E72" w:rsidRDefault="004E7E72" w:rsidP="004E7E7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Мост, держать 3 сек.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Упражнение выполняется с прямыми ногами, плечи перпендикулярны полу. За переступание, нарушение равновесия, неуверенный выход в мост сбавки от 0.5 до 1.0 балла.</w:t>
      </w:r>
    </w:p>
    <w:p w:rsidR="004E7E72" w:rsidRDefault="004E7E72" w:rsidP="004E7E7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Шпагаты в трех положениях- правый, левый, прямой (сед с предельно разведенными в стороны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ногами)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Голени и бедра должны плотно прилегать к полу, туловище вертикально за наклоны и скручивания туловища, нарушения равновесия, сгибание ног- сбавки от 0.5 до 1.0 балла.</w:t>
      </w:r>
    </w:p>
    <w:p w:rsidR="004E7E72" w:rsidRDefault="004E7E72" w:rsidP="004E7E7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Перевод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выкрут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гимнастической палки назад и вперед в основной стойки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Руки прямые, выполнять двумя руками одновременно. Незначительно нарушение каждого требования – 0.5 балла; значительное -1.0; недодержка одного счета минус 1.0 балл.</w:t>
      </w:r>
    </w:p>
    <w:p w:rsidR="004E7E72" w:rsidRDefault="004E7E72" w:rsidP="004E7E7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Равновесие на одной, другая назад, руки в стороны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( пальцы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сжаты в кулак), голова приподнята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Равновесие выполняется закрытыми глазами. Оценивается по продолжительности стойки секундомер включается в момент закрытия глаз, останавливается в момент нарушения равновесия. </w:t>
      </w:r>
    </w:p>
    <w:p w:rsidR="004E7E72" w:rsidRDefault="004E7E72" w:rsidP="004E7E7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Прыжок в одну длину с места: толчком двумя ногами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Выполняется две попытки. Засчитывается лучший результат.  </w:t>
      </w:r>
    </w:p>
    <w:p w:rsidR="004E7E72" w:rsidRDefault="004E7E72" w:rsidP="004E7E7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Поднимание ноги в вис углом на гимнастической стенке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Упражнение выполняется с прямыми ногами, ноги не поднимать не ниже 90 градусов. Оценивается по числу поднимания ног.</w:t>
      </w:r>
    </w:p>
    <w:p w:rsidR="004E7E72" w:rsidRDefault="004E7E72" w:rsidP="004E7E7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Вис углом на гимнастической стенке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Упражнение выполняется с прямыми ногами, оценивается по времени удержания. Секундомер останавливается в момент опускания ног ниже 90 град.</w:t>
      </w:r>
    </w:p>
    <w:p w:rsidR="004E7E72" w:rsidRDefault="004E7E72" w:rsidP="004E7E7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Подтягивание на руках в висе на перекладине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Выполняется с прями ногами без дополнительных движений одновременным сгибание рук. Оценивается по количеству подтягиваний.</w:t>
      </w:r>
    </w:p>
    <w:p w:rsidR="004E7E72" w:rsidRDefault="004E7E72" w:rsidP="004E7E7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Сгибание и разгибание рук в упоре лежа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Угол сгибания рук в локтевых суставах 90 град., туловище прямое. Оценивается по количеству отжиманий.</w:t>
      </w:r>
    </w:p>
    <w:p w:rsidR="00086B63" w:rsidRDefault="00086B63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6B63" w:rsidRDefault="00086B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6B63" w:rsidRDefault="00086B63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3D46" w:rsidRDefault="001D3D4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3D46" w:rsidRDefault="001D3D4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3D46" w:rsidRDefault="001D3D4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D3D46" w:rsidRDefault="001D3D46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86B63" w:rsidRDefault="00086B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E38B7" w:rsidRPr="006E38B7" w:rsidRDefault="001D3D46" w:rsidP="006E38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38B7">
        <w:rPr>
          <w:rFonts w:ascii="Times New Roman" w:eastAsia="Times New Roman" w:hAnsi="Times New Roman" w:cs="Times New Roman"/>
          <w:b/>
          <w:sz w:val="24"/>
          <w:szCs w:val="24"/>
        </w:rPr>
        <w:t xml:space="preserve">Календарно-тематическое планирование педагога дополнительного образования </w:t>
      </w:r>
    </w:p>
    <w:p w:rsidR="006E38B7" w:rsidRPr="006E38B7" w:rsidRDefault="001D3D46" w:rsidP="006E38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E38B7">
        <w:rPr>
          <w:rFonts w:ascii="Times New Roman" w:eastAsia="Times New Roman" w:hAnsi="Times New Roman" w:cs="Times New Roman"/>
          <w:b/>
          <w:sz w:val="24"/>
          <w:szCs w:val="24"/>
        </w:rPr>
        <w:t xml:space="preserve">МБУ ДО ДДТ «Радуга талантов» по физкультурно-спортивной гимнастике, </w:t>
      </w:r>
    </w:p>
    <w:p w:rsidR="00086B63" w:rsidRPr="006E38B7" w:rsidRDefault="001D3D46" w:rsidP="006E38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6E38B7">
        <w:rPr>
          <w:rFonts w:ascii="Times New Roman" w:eastAsia="Times New Roman" w:hAnsi="Times New Roman" w:cs="Times New Roman"/>
          <w:b/>
          <w:sz w:val="24"/>
          <w:szCs w:val="24"/>
        </w:rPr>
        <w:t>группа</w:t>
      </w:r>
      <w:proofErr w:type="gramEnd"/>
      <w:r w:rsidRPr="006E38B7">
        <w:rPr>
          <w:rFonts w:ascii="Times New Roman" w:eastAsia="Times New Roman" w:hAnsi="Times New Roman" w:cs="Times New Roman"/>
          <w:b/>
          <w:sz w:val="24"/>
          <w:szCs w:val="24"/>
        </w:rPr>
        <w:t xml:space="preserve"> 1-го года обучения </w:t>
      </w:r>
      <w:proofErr w:type="spellStart"/>
      <w:r w:rsidRPr="006E38B7">
        <w:rPr>
          <w:rFonts w:ascii="Times New Roman" w:eastAsia="Times New Roman" w:hAnsi="Times New Roman" w:cs="Times New Roman"/>
          <w:b/>
          <w:sz w:val="24"/>
          <w:szCs w:val="24"/>
        </w:rPr>
        <w:t>Тукмановой</w:t>
      </w:r>
      <w:proofErr w:type="spellEnd"/>
      <w:r w:rsidRPr="006E38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38B7">
        <w:rPr>
          <w:rFonts w:ascii="Times New Roman" w:eastAsia="Times New Roman" w:hAnsi="Times New Roman" w:cs="Times New Roman"/>
          <w:b/>
          <w:sz w:val="24"/>
          <w:szCs w:val="24"/>
        </w:rPr>
        <w:t>Алии</w:t>
      </w:r>
      <w:proofErr w:type="spellEnd"/>
      <w:r w:rsidRPr="006E38B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E38B7">
        <w:rPr>
          <w:rFonts w:ascii="Times New Roman" w:eastAsia="Times New Roman" w:hAnsi="Times New Roman" w:cs="Times New Roman"/>
          <w:b/>
          <w:sz w:val="24"/>
          <w:szCs w:val="24"/>
        </w:rPr>
        <w:t>Алмазовны</w:t>
      </w:r>
      <w:proofErr w:type="spellEnd"/>
      <w:r w:rsidRPr="006E38B7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086B63" w:rsidRDefault="00086B63" w:rsidP="006E38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7"/>
        <w:tblW w:w="9473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1044"/>
        <w:gridCol w:w="1361"/>
        <w:gridCol w:w="1263"/>
        <w:gridCol w:w="2214"/>
        <w:gridCol w:w="1377"/>
        <w:gridCol w:w="2214"/>
      </w:tblGrid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занятия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проведения</w:t>
            </w:r>
          </w:p>
          <w:p w:rsidR="00086B63" w:rsidRDefault="001D3D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плану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изменения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занятий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Элементы содержания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Техника безопасности на занятиях.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Беседа «профилактика травм на занятиях по спортивной аэробике» Упражнения на формирование 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-осанки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-равновесия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-гибкости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связок на степ-платформах под музыку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6B63" w:rsidRPr="0081585F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формирование осанки, равновесия, гибкости.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упражнений на координацию движений под музыку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Базовые шаги, базовые передвижения под музыку.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Pr="0081585F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формирование осанки, равновесия, гибкости.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упражнений на координацию движений под музыку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Принять контрольные нормативы.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Общая физическая подготовка.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Принять контрольные нормативы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 пресс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сгибание и разгибание рук в упоре, прыжки на скакалке, челночный бег)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Базовых передвижения под музыку и повторение базовых шагов.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формирование 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-осанки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-равновесия.</w:t>
            </w:r>
          </w:p>
          <w:p w:rsidR="00086B63" w:rsidRPr="0081585F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развитие координации движений. </w:t>
            </w:r>
          </w:p>
        </w:tc>
      </w:tr>
      <w:tr w:rsidR="00086B63" w:rsidTr="0081585F">
        <w:trPr>
          <w:trHeight w:val="2756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Музыкально двигательная подготовка.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Базовые передвижения под музыку и повторение базовых шагов.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формирование 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-осанки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-равновесия.</w:t>
            </w:r>
          </w:p>
          <w:p w:rsidR="00086B63" w:rsidRPr="0081585F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развитие координации движений. 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13-14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Базовые передвижения под музыку и повторение базовых шагов.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 на степ-платформах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формирование 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-осанки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-равновесия.</w:t>
            </w:r>
          </w:p>
          <w:p w:rsidR="00086B63" w:rsidRDefault="00086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развитие координации движений. </w:t>
            </w:r>
          </w:p>
          <w:p w:rsidR="00086B63" w:rsidRDefault="00086B63">
            <w:pPr>
              <w:spacing w:after="0" w:line="240" w:lineRule="auto"/>
            </w:pP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15-16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Базовые передвижения под музыку и повторение базовых шагов.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 на степ-платформах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формирование 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-осанки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-равновесия.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развитие координации движений. </w:t>
            </w:r>
          </w:p>
          <w:p w:rsidR="00086B63" w:rsidRPr="0081585F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комбинаций на соревнования.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17-18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Музыкально-двигательная подготовка с использованием передвижений.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на развитие координационных способностей.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  <w:p w:rsidR="00086B63" w:rsidRDefault="00086B63">
            <w:pPr>
              <w:spacing w:after="0" w:line="240" w:lineRule="auto"/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упражнений с мячом под музыку на координацию движений.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формирование осанки.</w:t>
            </w:r>
          </w:p>
          <w:p w:rsidR="00086B63" w:rsidRPr="0081585F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комбинаций на соревнования.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Музыкально-двигательная подготовка с использованием передвижений.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на развитие координационных способностей.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  <w:p w:rsidR="00086B63" w:rsidRDefault="00086B63">
            <w:pPr>
              <w:spacing w:after="0" w:line="240" w:lineRule="auto"/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упражнений с мячом под музыку на координацию движений.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формирование осанки.</w:t>
            </w:r>
          </w:p>
          <w:p w:rsidR="00086B63" w:rsidRPr="0081585F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комбинаций на соревнования.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20-21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Музыкально-двигательная подготовка с использованием передвижений.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на развитие координационных способностей.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  <w:p w:rsidR="00086B63" w:rsidRDefault="00086B63">
            <w:pPr>
              <w:spacing w:after="0" w:line="240" w:lineRule="auto"/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упражнений с мячом под музыку на координацию движений.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формирование осанки.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Музыкально-двигательная подготовка с использованием передвижений.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на развитие координационных способностей.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гибкости.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упражнений с мячом под музыку на координацию движений.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формирование осанки.</w:t>
            </w:r>
          </w:p>
          <w:p w:rsidR="00086B63" w:rsidRPr="0081585F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комбинаций на соревнования.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24-25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81585F">
            <w:pPr>
              <w:spacing w:after="0" w:line="240" w:lineRule="auto"/>
            </w:pPr>
            <w:r>
              <w:t>1</w:t>
            </w: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 двигательная подготовка с использованием передвижений и аэробных связок.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для развития гибкости.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 на степ-платформах.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координации движений с мячом под музыку.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активной гибкости.</w:t>
            </w:r>
          </w:p>
          <w:p w:rsidR="00086B63" w:rsidRPr="0081585F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комбинаций на соревнования.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26-27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 двигательная подготовка с использованием передвижений и аэробных связок.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для развития гибкости.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 на степ-платформах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координации движений с мячом под музыку.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активной гибкости.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комбинаций на соревнования.</w:t>
            </w:r>
          </w:p>
          <w:p w:rsidR="00086B63" w:rsidRDefault="00086B63">
            <w:pPr>
              <w:spacing w:after="0" w:line="240" w:lineRule="auto"/>
            </w:pP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28-29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 двигательная подготовка с использованием передвижений и аэробных связок.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для развития гибкости.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 на степ-платформах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координации движений с мячом под музыку.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активной гибкости.</w:t>
            </w:r>
          </w:p>
          <w:p w:rsidR="00086B63" w:rsidRPr="0081585F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комбинаций на соревнования.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Музыкально- двигательная подготовка с использованием передвижений и аэробных связок.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упражнения для развития гибкости.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 на степ-платформах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координации движений с мячом под музыку.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аэробных связок под музыку.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активной гибкости.</w:t>
            </w:r>
          </w:p>
          <w:p w:rsidR="00086B63" w:rsidRPr="0081585F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комбинаций на соревнования.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обязательных элементов.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комплекса на выступление.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хореографических связок.</w:t>
            </w:r>
          </w:p>
          <w:p w:rsidR="00086B63" w:rsidRDefault="00086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 под музыку.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связок на выступление.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34-35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хореографических связок.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обязательных элементов.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комплекса на выступление.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 под музыку.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связок на выступление.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36-37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обязательных элементов.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комплекса на выступление.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хореографических связок.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 под музыку.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связок на выступление.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38-39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обязательных элементов.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комплекса на выступление.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хореографических связок.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 под музыку.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связок на выступление.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гибкости, формирование осанки, упражнения на развитие прыгучести.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40-41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амплитудных прыжков и прыжков с поворотом.</w:t>
            </w:r>
          </w:p>
          <w:p w:rsidR="00086B63" w:rsidRPr="0081585F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прыгучести.</w:t>
            </w:r>
          </w:p>
          <w:p w:rsidR="00086B63" w:rsidRDefault="00086B63">
            <w:pPr>
              <w:spacing w:after="0" w:line="240" w:lineRule="auto"/>
            </w:pP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42-43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амплитудных прыжков и прыжков с поворотом.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 на степ-платформе под музыку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прыгучести.</w:t>
            </w:r>
          </w:p>
          <w:p w:rsidR="00086B63" w:rsidRDefault="00086B63">
            <w:pPr>
              <w:spacing w:after="0" w:line="240" w:lineRule="auto"/>
            </w:pP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44-45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амплитудных прыжков и прыжков с поворотом.</w:t>
            </w:r>
          </w:p>
          <w:p w:rsidR="00086B63" w:rsidRPr="0081585F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прыгучести.</w:t>
            </w:r>
          </w:p>
          <w:p w:rsidR="00086B63" w:rsidRDefault="00086B63">
            <w:pPr>
              <w:spacing w:after="0" w:line="240" w:lineRule="auto"/>
            </w:pP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46-47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амплитудных прыжков и прыжков с поворотом.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базовых шагов на степ-платформе под музыку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прыгучести.</w:t>
            </w:r>
          </w:p>
          <w:p w:rsidR="00086B63" w:rsidRDefault="00086B63">
            <w:pPr>
              <w:spacing w:after="0" w:line="240" w:lineRule="auto"/>
            </w:pP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48-49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50-51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52-53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связок на степ-платформе под музыку.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54-55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связок на степ-платформе под музыку.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56-57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связок на степ-платформе под музыку.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58-59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  <w:p w:rsidR="00086B63" w:rsidRDefault="001D3D46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базовых шагов на степ-платформе под музыку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086B63" w:rsidRPr="0081585F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прыгучести.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60-61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  <w:p w:rsidR="00086B63" w:rsidRDefault="001D3D46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базовых шагов на степ-платформе под музыку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086B63" w:rsidRPr="0081585F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прыгучести.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62-63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  <w:p w:rsidR="00086B63" w:rsidRDefault="001D3D46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базовых шагов на степ-платформе под музыку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086B63" w:rsidRPr="0081585F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прыгучести.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64-65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Базовая техническая подготовка – освоение базовых специальных элементов.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  <w:p w:rsidR="00086B63" w:rsidRDefault="001D3D46">
            <w:pPr>
              <w:spacing w:after="0" w:line="240" w:lineRule="auto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базовых шагов на степ-платформе под музыку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086B63" w:rsidRPr="0081585F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прыгучести.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66-67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68-69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70-71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72-73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74-75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элементов.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  <w:p w:rsidR="00086B63" w:rsidRDefault="00086B63">
            <w:pPr>
              <w:spacing w:after="0" w:line="240" w:lineRule="auto"/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086B63" w:rsidRPr="0081585F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прыгучести.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76-77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элементов.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086B63" w:rsidRPr="0081585F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прыгучести.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78-79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элементов.</w:t>
            </w:r>
          </w:p>
          <w:p w:rsidR="00086B63" w:rsidRDefault="00086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6B63" w:rsidRPr="0081585F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прыгучести.</w:t>
            </w:r>
          </w:p>
          <w:p w:rsidR="00086B63" w:rsidRDefault="00086B63">
            <w:pPr>
              <w:spacing w:after="0" w:line="240" w:lineRule="auto"/>
            </w:pP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80-81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с использованием передвижений аэробики на выступление.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элементов.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</w:t>
            </w:r>
          </w:p>
          <w:p w:rsidR="00086B63" w:rsidRDefault="00086B63">
            <w:pPr>
              <w:spacing w:after="0" w:line="240" w:lineRule="auto"/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физические упражнения для укрепления силовых качеств.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связок для выступления.</w:t>
            </w:r>
          </w:p>
          <w:p w:rsidR="00086B63" w:rsidRPr="0081585F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развития прыгучести.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82-83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 предмета.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элементов.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84-85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 предмета.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элементов.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86-87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 предмета.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элементов.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88-89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 предмета.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основных элементов.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90-91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к показательным выступлениям.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92-93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к показательным выступлениям.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94-95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к показательным выступлениям.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96-97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выполнения небольших комбинаций под музыку с предметами и без.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активной гибкости.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к показательным выступлениям.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98-99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к показательным выступлениям.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100-101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к показательным выступлениям.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102-103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к показательным выступлениям.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104-105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к показательным выступлениям.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106-107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к показательным выступлениям.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108-109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активная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гибкость, силовые качества.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к показательным выступлениям.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110-111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086B63" w:rsidRPr="0081585F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112-113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  <w:p w:rsidR="00086B63" w:rsidRPr="0081585F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к показательным выступлениям.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114-115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  <w:p w:rsidR="00086B63" w:rsidRPr="0081585F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к показательным выступлениям.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116-117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  <w:p w:rsidR="00086B63" w:rsidRPr="0081585F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к показательным выступлениям.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118-119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  <w:p w:rsidR="00086B63" w:rsidRPr="0081585F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к показательным выступлениям.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Совершенствование специальной физической подготовки, активная гибкость, силовые качества.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120-121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подвижности суставов.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  <w:p w:rsidR="00086B63" w:rsidRPr="0081585F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амплитудных прямых прыжков и прыжков с поворотом.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гибкости.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Закрепление техники основных базовых элементов.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на выступление.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122-123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Развитие специальной физической подготовки, активная гибкость, силовые качества.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  <w:p w:rsidR="00086B63" w:rsidRPr="0081585F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амплитудных прямых прыжков и прыжков с поворотом.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124-125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выполнение небольших комбинаций под музыку с предметами и без предметов.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к показательным выступлениям.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126-127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для увеличения   подвижности суставов.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к показательным выступлениям.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Растяжка, ОФП</w:t>
            </w:r>
          </w:p>
          <w:p w:rsidR="00086B63" w:rsidRPr="0081585F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Разучивание амплитудных прямых прыжков и прыжков с поворотом.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128-129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 ОФП.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со скакалкой, с   мячом под музыку.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к показательным выступлениям.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разученных комбинаций.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прыгучести.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дыхание.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активной гибкости.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130-131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 ОФП.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со скакалкой, с   мячом под музыку.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к показательным выступлениям.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координационных способностей.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132-133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 ОФП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со скакалкой, с   мячом под музыку.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Музыкально двигательная подготовка к показательным выступлениям.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равновесие, на формирование правильной осанки.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растяжку голеностопного сустава.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134-135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 ОФП.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со скакалкой, с   мячом под музыку. Музыкально двигательная подготовка к показательным выступлениям.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гибкости, активной гибкости. Упражнения на развитие прыгучести.</w:t>
            </w:r>
          </w:p>
          <w:p w:rsidR="00086B63" w:rsidRDefault="00086B63">
            <w:pPr>
              <w:spacing w:after="0" w:line="240" w:lineRule="auto"/>
            </w:pP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136-137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 ОФП. Музыкально двигательная подготовка к показательным выступлениям.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Упражнение со скакалкой,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  мячом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музыку.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амплитуды движений, гибкость, активная гибкость.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комплекса с мячами.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силовых качеств.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81585F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138-</w:t>
            </w:r>
            <w:r w:rsidR="001D3D46">
              <w:rPr>
                <w:rFonts w:ascii="Times New Roman" w:eastAsia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со скакалкой, с   мячом под музыку.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 ОФП.</w:t>
            </w:r>
          </w:p>
          <w:p w:rsidR="00086B63" w:rsidRDefault="00086B63">
            <w:pPr>
              <w:spacing w:after="0" w:line="240" w:lineRule="auto"/>
            </w:pP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координацию движений, 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равновесие, Упражнения на формирование правильной осанки.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141-142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  <w:p w:rsidR="00086B63" w:rsidRPr="0081585F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Упражнение со скакалкой, с мячом под музыку.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танцевальных связок под музыку.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дыхание.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</w:tc>
      </w:tr>
      <w:tr w:rsidR="00086B63">
        <w:trPr>
          <w:trHeight w:val="1"/>
        </w:trPr>
        <w:tc>
          <w:tcPr>
            <w:tcW w:w="1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143-144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1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086B63">
            <w:pPr>
              <w:spacing w:after="0" w:line="240" w:lineRule="auto"/>
            </w:pP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 базовых шагов и передвижений под музыку.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Растяжка.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в парах с мячом под музыку.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ОФП, растяжка.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Упражнения на координацию движений, </w:t>
            </w:r>
          </w:p>
          <w:p w:rsidR="00086B63" w:rsidRDefault="001D3D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равновесие, Упражнения на формирование правильной осанки.</w:t>
            </w:r>
          </w:p>
          <w:p w:rsidR="00086B63" w:rsidRDefault="001D3D46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Упражнения на развитие гибкости.</w:t>
            </w:r>
          </w:p>
        </w:tc>
      </w:tr>
    </w:tbl>
    <w:p w:rsidR="00086B63" w:rsidRDefault="00086B6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4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086B63" w:rsidRDefault="00086B6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086B63">
          <w:footerReference w:type="default" r:id="rId9"/>
          <w:pgSz w:w="11906" w:h="16838"/>
          <w:pgMar w:top="851" w:right="849" w:bottom="709" w:left="1701" w:header="708" w:footer="708" w:gutter="0"/>
          <w:pgNumType w:start="1"/>
          <w:cols w:space="720"/>
          <w:titlePg/>
        </w:sectPr>
      </w:pPr>
    </w:p>
    <w:p w:rsidR="00086B63" w:rsidRDefault="00086B63" w:rsidP="006E38B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086B63">
      <w:pgSz w:w="11906" w:h="16838"/>
      <w:pgMar w:top="1134" w:right="851" w:bottom="1134" w:left="709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4132" w:rsidRDefault="001A4132">
      <w:pPr>
        <w:spacing w:after="0" w:line="240" w:lineRule="auto"/>
      </w:pPr>
      <w:r>
        <w:separator/>
      </w:r>
    </w:p>
  </w:endnote>
  <w:endnote w:type="continuationSeparator" w:id="0">
    <w:p w:rsidR="001A4132" w:rsidRDefault="001A41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38B7" w:rsidRDefault="006E38B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E7115E">
      <w:rPr>
        <w:noProof/>
        <w:color w:val="000000"/>
      </w:rPr>
      <w:t>2</w:t>
    </w:r>
    <w:r>
      <w:rPr>
        <w:color w:val="000000"/>
      </w:rPr>
      <w:fldChar w:fldCharType="end"/>
    </w:r>
  </w:p>
  <w:p w:rsidR="006E38B7" w:rsidRDefault="006E38B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4132" w:rsidRDefault="001A4132">
      <w:pPr>
        <w:spacing w:after="0" w:line="240" w:lineRule="auto"/>
      </w:pPr>
      <w:r>
        <w:separator/>
      </w:r>
    </w:p>
  </w:footnote>
  <w:footnote w:type="continuationSeparator" w:id="0">
    <w:p w:rsidR="001A4132" w:rsidRDefault="001A41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40A85"/>
    <w:multiLevelType w:val="multilevel"/>
    <w:tmpl w:val="A30CA7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11051545"/>
    <w:multiLevelType w:val="multilevel"/>
    <w:tmpl w:val="489CE1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1810D2"/>
    <w:multiLevelType w:val="multilevel"/>
    <w:tmpl w:val="ED5457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>
    <w:nsid w:val="283F2A80"/>
    <w:multiLevelType w:val="multilevel"/>
    <w:tmpl w:val="52E6BE22"/>
    <w:lvl w:ilvl="0">
      <w:start w:val="655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4C255AC6"/>
    <w:multiLevelType w:val="multilevel"/>
    <w:tmpl w:val="44AA8792"/>
    <w:lvl w:ilvl="0"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5">
    <w:nsid w:val="4F9F557C"/>
    <w:multiLevelType w:val="hybridMultilevel"/>
    <w:tmpl w:val="83BC2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5216F5"/>
    <w:multiLevelType w:val="multilevel"/>
    <w:tmpl w:val="F940B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>
    <w:nsid w:val="689C67A3"/>
    <w:multiLevelType w:val="hybridMultilevel"/>
    <w:tmpl w:val="476EC9AC"/>
    <w:lvl w:ilvl="0" w:tplc="0419000F">
      <w:start w:val="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7DE101F6"/>
    <w:multiLevelType w:val="multilevel"/>
    <w:tmpl w:val="CB1EEF48"/>
    <w:lvl w:ilvl="0">
      <w:start w:val="6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B63"/>
    <w:rsid w:val="00001263"/>
    <w:rsid w:val="00061F32"/>
    <w:rsid w:val="00086B63"/>
    <w:rsid w:val="000B2B99"/>
    <w:rsid w:val="001A4132"/>
    <w:rsid w:val="001B1EB2"/>
    <w:rsid w:val="001D3D46"/>
    <w:rsid w:val="00224FF2"/>
    <w:rsid w:val="002A30D8"/>
    <w:rsid w:val="002A326A"/>
    <w:rsid w:val="003E763C"/>
    <w:rsid w:val="004E7E72"/>
    <w:rsid w:val="004F6E88"/>
    <w:rsid w:val="00632045"/>
    <w:rsid w:val="006E38B7"/>
    <w:rsid w:val="006E5882"/>
    <w:rsid w:val="0081585F"/>
    <w:rsid w:val="00964528"/>
    <w:rsid w:val="009F65CC"/>
    <w:rsid w:val="00A60CEC"/>
    <w:rsid w:val="00B61A14"/>
    <w:rsid w:val="00C4799D"/>
    <w:rsid w:val="00CB0052"/>
    <w:rsid w:val="00D27E3B"/>
    <w:rsid w:val="00E5577D"/>
    <w:rsid w:val="00E71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84C1CF-8C31-4C7A-951A-430EC92D8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widowControl w:val="0"/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40" w:type="dxa"/>
        <w:bottom w:w="0" w:type="dxa"/>
        <w:right w:w="4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5" w:type="dxa"/>
        <w:left w:w="105" w:type="dxa"/>
        <w:bottom w:w="105" w:type="dxa"/>
        <w:right w:w="10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a">
    <w:name w:val="List Paragraph"/>
    <w:basedOn w:val="a"/>
    <w:uiPriority w:val="34"/>
    <w:qFormat/>
    <w:rsid w:val="00061F3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D27E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D27E3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B0760-6811-43D8-BB68-9F6286FDB8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34</Pages>
  <Words>7778</Words>
  <Characters>44338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Гостевой</cp:lastModifiedBy>
  <cp:revision>5</cp:revision>
  <cp:lastPrinted>2023-10-10T03:39:00Z</cp:lastPrinted>
  <dcterms:created xsi:type="dcterms:W3CDTF">2023-10-03T07:07:00Z</dcterms:created>
  <dcterms:modified xsi:type="dcterms:W3CDTF">2023-10-11T03:46:00Z</dcterms:modified>
</cp:coreProperties>
</file>